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F4C1" w14:textId="77777777" w:rsidR="002B4F3F" w:rsidRPr="00883D62" w:rsidRDefault="00883D62" w:rsidP="00883D62">
      <w:pPr>
        <w:tabs>
          <w:tab w:val="left" w:pos="1080"/>
        </w:tabs>
        <w:spacing w:after="0" w:line="240" w:lineRule="auto"/>
        <w:jc w:val="center"/>
        <w:rPr>
          <w:rFonts w:ascii="Calibri" w:hAnsi="Calibri" w:cs="Calibri"/>
          <w:b/>
          <w:color w:val="C00000"/>
          <w:sz w:val="20"/>
          <w:szCs w:val="20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POSITION DESCRIPTION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4AC554E6" w14:textId="77777777" w:rsidR="006E2929" w:rsidRPr="00883D62" w:rsidRDefault="006E2929" w:rsidP="00F16757">
      <w:pPr>
        <w:tabs>
          <w:tab w:val="left" w:pos="1080"/>
        </w:tabs>
        <w:spacing w:line="240" w:lineRule="auto"/>
        <w:jc w:val="center"/>
        <w:rPr>
          <w:rFonts w:ascii="Calibri" w:hAnsi="Calibri" w:cs="Calibri"/>
          <w:bCs/>
          <w:i/>
          <w:color w:val="C00000"/>
          <w:sz w:val="20"/>
          <w:szCs w:val="20"/>
        </w:rPr>
      </w:pPr>
    </w:p>
    <w:tbl>
      <w:tblPr>
        <w:tblStyle w:val="TableGrid"/>
        <w:tblW w:w="93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75"/>
        <w:gridCol w:w="4860"/>
        <w:gridCol w:w="1632"/>
      </w:tblGrid>
      <w:tr w:rsidR="000230AF" w:rsidRPr="00050488" w14:paraId="2C26E464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0F56CBA8" w14:textId="77777777" w:rsidR="000230AF" w:rsidRPr="00050488" w:rsidRDefault="00050488" w:rsidP="000230AF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 w:rsidRPr="00050488">
              <w:rPr>
                <w:rFonts w:ascii="Calibri" w:hAnsi="Calibri" w:cs="Calibri"/>
                <w:b/>
              </w:rPr>
              <w:t>Date: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0FCFA62E" w14:textId="77777777" w:rsidR="000230AF" w:rsidRPr="00050488" w:rsidRDefault="000230AF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0230AF" w:rsidRPr="00050488" w14:paraId="412DB5BF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6B149436" w14:textId="77777777" w:rsidR="000230AF" w:rsidRPr="00050488" w:rsidRDefault="00050488" w:rsidP="000230AF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 w:rsidRPr="00050488">
              <w:rPr>
                <w:rFonts w:ascii="Calibri" w:hAnsi="Calibri" w:cs="Calibri"/>
                <w:b/>
              </w:rPr>
              <w:t>HRS Position Number: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0F86CB30" w14:textId="77777777" w:rsidR="000230AF" w:rsidRPr="00050488" w:rsidRDefault="000230AF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050488" w:rsidRPr="00050488" w14:paraId="66F0CF6D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11A23AE7" w14:textId="77777777" w:rsidR="00050488" w:rsidRPr="00050488" w:rsidRDefault="00050488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050488">
              <w:rPr>
                <w:rFonts w:ascii="Calibri" w:hAnsi="Calibri" w:cs="Calibri"/>
                <w:b/>
              </w:rPr>
              <w:t>Position Type: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17BA7395" w14:textId="77777777" w:rsidR="00BF4C4C" w:rsidRPr="00BF4C4C" w:rsidRDefault="002D4D4A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984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C4C">
              <w:rPr>
                <w:rFonts w:ascii="Calibri" w:hAnsi="Calibri" w:cs="Calibri"/>
              </w:rPr>
              <w:t xml:space="preserve">University Staff    </w:t>
            </w:r>
            <w:sdt>
              <w:sdtPr>
                <w:rPr>
                  <w:rFonts w:ascii="Calibri" w:hAnsi="Calibri" w:cs="Calibri"/>
                </w:rPr>
                <w:id w:val="183888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C4C">
              <w:rPr>
                <w:rFonts w:ascii="Calibri" w:hAnsi="Calibri" w:cs="Calibri"/>
              </w:rPr>
              <w:t xml:space="preserve">Academic Staff     </w:t>
            </w:r>
            <w:sdt>
              <w:sdtPr>
                <w:rPr>
                  <w:rFonts w:ascii="Calibri" w:hAnsi="Calibri" w:cs="Calibri"/>
                </w:rPr>
                <w:id w:val="-7397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C4C">
              <w:rPr>
                <w:rFonts w:ascii="Calibri" w:hAnsi="Calibri" w:cs="Calibri"/>
              </w:rPr>
              <w:t>Limited</w:t>
            </w:r>
          </w:p>
        </w:tc>
      </w:tr>
      <w:tr w:rsidR="00050488" w:rsidRPr="00050488" w14:paraId="2C52CEDC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3F52808F" w14:textId="77777777" w:rsidR="00050488" w:rsidRPr="00050488" w:rsidRDefault="00611991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Title of Record</w:t>
            </w:r>
            <w:r w:rsidR="00050488" w:rsidRPr="00050488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5B1AC05E" w14:textId="5560CD67" w:rsidR="00050488" w:rsidRPr="00D83C1A" w:rsidRDefault="0074410C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 w:rsidRPr="0074410C">
              <w:rPr>
                <w:rFonts w:ascii="Calibri" w:hAnsi="Calibri" w:cs="Calibri"/>
                <w:highlight w:val="yellow"/>
              </w:rPr>
              <w:t>From SJD</w:t>
            </w:r>
          </w:p>
        </w:tc>
      </w:tr>
      <w:tr w:rsidR="0019546F" w:rsidRPr="00050488" w14:paraId="05A06729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7FD6994C" w14:textId="77777777" w:rsidR="0019546F" w:rsidRDefault="0019546F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Job Code: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66C3EE78" w14:textId="0E0A64A5" w:rsidR="0019546F" w:rsidRPr="00611991" w:rsidRDefault="0074410C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highlight w:val="yellow"/>
              </w:rPr>
            </w:pPr>
            <w:r w:rsidRPr="0074410C">
              <w:rPr>
                <w:rFonts w:ascii="Calibri" w:hAnsi="Calibri" w:cs="Calibri"/>
                <w:highlight w:val="yellow"/>
              </w:rPr>
              <w:t>From SJD</w:t>
            </w:r>
          </w:p>
        </w:tc>
      </w:tr>
      <w:tr w:rsidR="0074410C" w:rsidRPr="00050488" w14:paraId="520657DE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75A24324" w14:textId="77777777" w:rsidR="0074410C" w:rsidRDefault="0074410C" w:rsidP="0074410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Job Family: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6CF6C592" w14:textId="0C88E6AD" w:rsidR="0074410C" w:rsidRPr="00050488" w:rsidRDefault="0074410C" w:rsidP="0074410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DA47CB">
              <w:rPr>
                <w:rFonts w:ascii="Calibri" w:hAnsi="Calibri" w:cs="Calibri"/>
                <w:highlight w:val="yellow"/>
              </w:rPr>
              <w:t>From SJD</w:t>
            </w:r>
          </w:p>
        </w:tc>
      </w:tr>
      <w:tr w:rsidR="0074410C" w:rsidRPr="00050488" w14:paraId="70000953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5865B3CB" w14:textId="77777777" w:rsidR="0074410C" w:rsidRDefault="0074410C" w:rsidP="0074410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Job Sub Family: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50AF4BE9" w14:textId="376B34FB" w:rsidR="0074410C" w:rsidRPr="00050488" w:rsidRDefault="0074410C" w:rsidP="0074410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DA47CB">
              <w:rPr>
                <w:rFonts w:ascii="Calibri" w:hAnsi="Calibri" w:cs="Calibri"/>
                <w:highlight w:val="yellow"/>
              </w:rPr>
              <w:t>From SJD</w:t>
            </w:r>
          </w:p>
        </w:tc>
      </w:tr>
      <w:tr w:rsidR="00050488" w:rsidRPr="00050488" w14:paraId="395A9CD7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4C72B3A2" w14:textId="77777777" w:rsidR="00050488" w:rsidRPr="00050488" w:rsidRDefault="00611991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Business </w:t>
            </w:r>
            <w:r w:rsidR="00050488" w:rsidRPr="00050488">
              <w:rPr>
                <w:rFonts w:ascii="Calibri" w:hAnsi="Calibri" w:cs="Calibri"/>
                <w:b/>
              </w:rPr>
              <w:t xml:space="preserve">Title (if applicable): 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676218B4" w14:textId="77777777" w:rsidR="00050488" w:rsidRPr="00050488" w:rsidRDefault="00050488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050488" w:rsidRPr="00050488" w14:paraId="3E66AB67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643FA9B6" w14:textId="77777777" w:rsidR="00050488" w:rsidRPr="00050488" w:rsidRDefault="00050488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 w:rsidRPr="00050488">
              <w:rPr>
                <w:rFonts w:ascii="Calibri" w:hAnsi="Calibri" w:cs="Calibri"/>
                <w:b/>
              </w:rPr>
              <w:t>Department/Unit: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795EA180" w14:textId="77777777" w:rsidR="00050488" w:rsidRPr="00050488" w:rsidRDefault="00050488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050488" w:rsidRPr="00050488" w14:paraId="1AC45F33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03CA6AA9" w14:textId="77777777" w:rsidR="00050488" w:rsidRPr="00050488" w:rsidRDefault="00050488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 w:rsidRPr="00050488">
              <w:rPr>
                <w:rFonts w:ascii="Calibri" w:hAnsi="Calibri" w:cs="Calibri"/>
                <w:b/>
              </w:rPr>
              <w:t>College/Division: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076A7984" w14:textId="77777777" w:rsidR="00050488" w:rsidRPr="00050488" w:rsidRDefault="00050488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BF4C4C" w:rsidRPr="00050488" w14:paraId="2FF34F30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7A84DB60" w14:textId="77777777" w:rsidR="00BF4C4C" w:rsidRPr="00050488" w:rsidRDefault="00BF4C4C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Name: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55E0E663" w14:textId="77777777" w:rsidR="00BF4C4C" w:rsidRPr="00050488" w:rsidRDefault="00BF4C4C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883D62" w:rsidRPr="00050488" w14:paraId="64290FAA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2431BB82" w14:textId="77777777" w:rsidR="00883D62" w:rsidRDefault="00883D62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Employee ID: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22F32041" w14:textId="77777777" w:rsidR="00883D62" w:rsidRPr="00050488" w:rsidRDefault="00883D62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050488" w:rsidRPr="00050488" w14:paraId="4B9F9532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164AD37D" w14:textId="77777777" w:rsidR="00050488" w:rsidRPr="00050488" w:rsidRDefault="00050488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050488">
              <w:rPr>
                <w:rFonts w:ascii="Calibri" w:hAnsi="Calibri" w:cs="Calibri"/>
                <w:b/>
              </w:rPr>
              <w:t>Percent of Appointment: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4FA01702" w14:textId="77777777" w:rsidR="00050488" w:rsidRPr="00050488" w:rsidRDefault="00050488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050488" w:rsidRPr="00050488" w14:paraId="6421208E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442B8777" w14:textId="77777777" w:rsidR="00050488" w:rsidRPr="00050488" w:rsidRDefault="00050488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050488">
              <w:rPr>
                <w:rFonts w:ascii="Calibri" w:hAnsi="Calibri" w:cs="Calibri"/>
                <w:b/>
              </w:rPr>
              <w:t>Reports to (name and title):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54F8B413" w14:textId="77777777" w:rsidR="00050488" w:rsidRPr="00050488" w:rsidRDefault="00050488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050488" w:rsidRPr="00050488" w14:paraId="7B3E27DF" w14:textId="77777777" w:rsidTr="00883D62">
        <w:tc>
          <w:tcPr>
            <w:tcW w:w="2875" w:type="dxa"/>
            <w:shd w:val="clear" w:color="auto" w:fill="F2F2F2" w:themeFill="background1" w:themeFillShade="F2"/>
          </w:tcPr>
          <w:p w14:paraId="65EAD7C0" w14:textId="77777777" w:rsidR="00050488" w:rsidRPr="00050488" w:rsidRDefault="00050488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050488">
              <w:rPr>
                <w:rFonts w:ascii="Calibri" w:hAnsi="Calibri" w:cs="Calibri"/>
                <w:b/>
              </w:rPr>
              <w:t>Supervisory Position:</w:t>
            </w:r>
          </w:p>
        </w:tc>
        <w:tc>
          <w:tcPr>
            <w:tcW w:w="6492" w:type="dxa"/>
            <w:gridSpan w:val="2"/>
            <w:shd w:val="clear" w:color="auto" w:fill="F2F2F2" w:themeFill="background1" w:themeFillShade="F2"/>
          </w:tcPr>
          <w:p w14:paraId="7D63DDBA" w14:textId="4002A379" w:rsidR="00050488" w:rsidRPr="00050488" w:rsidRDefault="002D4D4A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-173431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C4C">
              <w:rPr>
                <w:rFonts w:ascii="Calibri" w:hAnsi="Calibri" w:cs="Calibri"/>
              </w:rPr>
              <w:t xml:space="preserve">Yes      </w:t>
            </w:r>
            <w:sdt>
              <w:sdtPr>
                <w:rPr>
                  <w:rFonts w:ascii="Calibri" w:hAnsi="Calibri" w:cs="Calibri"/>
                </w:rPr>
                <w:id w:val="161378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C4C">
              <w:rPr>
                <w:rFonts w:ascii="Calibri" w:hAnsi="Calibri" w:cs="Calibri"/>
              </w:rPr>
              <w:t xml:space="preserve">No  </w:t>
            </w:r>
            <w:r w:rsidR="00745B8D">
              <w:rPr>
                <w:rFonts w:ascii="Calibri" w:hAnsi="Calibri" w:cs="Calibri"/>
              </w:rPr>
              <w:t xml:space="preserve">        </w:t>
            </w:r>
            <w:r w:rsidR="00745B8D">
              <w:rPr>
                <w:rFonts w:ascii="Calibri" w:hAnsi="Calibri" w:cs="Calibri"/>
                <w:sz w:val="18"/>
                <w:szCs w:val="18"/>
              </w:rPr>
              <w:t xml:space="preserve">“yes” </w:t>
            </w:r>
            <w:r w:rsidR="00745B8D">
              <w:rPr>
                <w:rFonts w:ascii="Calibri" w:hAnsi="Calibri" w:cs="Calibri"/>
                <w:b/>
                <w:sz w:val="18"/>
                <w:szCs w:val="18"/>
              </w:rPr>
              <w:t>only</w:t>
            </w:r>
            <w:r w:rsidR="00745B8D">
              <w:rPr>
                <w:rFonts w:ascii="Calibri" w:hAnsi="Calibri" w:cs="Calibri"/>
                <w:sz w:val="18"/>
                <w:szCs w:val="18"/>
              </w:rPr>
              <w:t xml:space="preserve"> if supervising ongoing, non-temporary employees</w:t>
            </w:r>
          </w:p>
        </w:tc>
      </w:tr>
      <w:tr w:rsidR="00112C7B" w:rsidRPr="00050488" w14:paraId="6E43E402" w14:textId="77777777" w:rsidTr="00883D62">
        <w:tc>
          <w:tcPr>
            <w:tcW w:w="7735" w:type="dxa"/>
            <w:gridSpan w:val="2"/>
            <w:shd w:val="clear" w:color="auto" w:fill="F2F2F2" w:themeFill="background1" w:themeFillShade="F2"/>
          </w:tcPr>
          <w:p w14:paraId="1A8C873B" w14:textId="77777777" w:rsidR="00112C7B" w:rsidRPr="0062240F" w:rsidRDefault="00112C7B" w:rsidP="00112C7B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62240F">
              <w:rPr>
                <w:rFonts w:ascii="Calibri" w:hAnsi="Calibri" w:cs="Calibri"/>
                <w:b/>
                <w:sz w:val="20"/>
                <w:szCs w:val="20"/>
              </w:rPr>
              <w:t xml:space="preserve">Position of Trust with access to vulnerable populations: </w:t>
            </w:r>
          </w:p>
          <w:p w14:paraId="1C2CA798" w14:textId="760A4860" w:rsidR="00112C7B" w:rsidRPr="0062240F" w:rsidRDefault="00112C7B" w:rsidP="00112C7B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050488">
              <w:rPr>
                <w:rFonts w:ascii="Calibri" w:hAnsi="Calibri" w:cs="Arial"/>
                <w:sz w:val="18"/>
                <w:szCs w:val="18"/>
              </w:rPr>
              <w:t xml:space="preserve">(Defined </w:t>
            </w:r>
            <w:r w:rsidR="004B2558">
              <w:rPr>
                <w:rFonts w:ascii="Calibri" w:hAnsi="Calibri" w:cs="Arial"/>
                <w:sz w:val="18"/>
                <w:szCs w:val="18"/>
              </w:rPr>
              <w:t xml:space="preserve">in </w:t>
            </w:r>
            <w:hyperlink r:id="rId8" w:history="1">
              <w:r w:rsidR="004B2558" w:rsidRPr="004B2558">
                <w:rPr>
                  <w:rStyle w:val="Hyperlink"/>
                  <w:rFonts w:ascii="Calibri" w:hAnsi="Calibri" w:cs="Arial"/>
                  <w:sz w:val="18"/>
                  <w:szCs w:val="18"/>
                </w:rPr>
                <w:t>CBC Policy</w:t>
              </w:r>
            </w:hyperlink>
            <w:r w:rsidR="004B2558">
              <w:rPr>
                <w:rFonts w:ascii="Calibri" w:hAnsi="Calibri" w:cs="Arial"/>
                <w:sz w:val="18"/>
                <w:szCs w:val="18"/>
              </w:rPr>
              <w:t xml:space="preserve"> as</w:t>
            </w:r>
            <w:r w:rsidRPr="00050488">
              <w:rPr>
                <w:rFonts w:ascii="Calibri" w:hAnsi="Calibri" w:cs="Arial"/>
                <w:sz w:val="18"/>
                <w:szCs w:val="18"/>
              </w:rPr>
              <w:t>:</w:t>
            </w:r>
            <w:r w:rsidR="004B255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050488">
              <w:rPr>
                <w:rFonts w:ascii="Calibri" w:hAnsi="Calibri" w:cs="Arial"/>
                <w:sz w:val="18"/>
                <w:szCs w:val="18"/>
              </w:rPr>
              <w:t xml:space="preserve">Position </w:t>
            </w:r>
            <w:r w:rsidR="004B2558">
              <w:rPr>
                <w:rFonts w:ascii="Calibri" w:hAnsi="Calibri" w:cs="Arial"/>
                <w:sz w:val="18"/>
                <w:szCs w:val="18"/>
              </w:rPr>
              <w:t xml:space="preserve">which </w:t>
            </w:r>
            <w:r w:rsidRPr="00050488">
              <w:rPr>
                <w:rFonts w:ascii="Calibri" w:hAnsi="Calibri" w:cs="Arial"/>
                <w:sz w:val="18"/>
                <w:szCs w:val="18"/>
              </w:rPr>
              <w:t>requires unsupervised or significant access to minors, under the age of 18 who are NOT enrolled or accepted for enrollment at a UW System Institution, and medical patients)</w:t>
            </w:r>
          </w:p>
        </w:tc>
        <w:tc>
          <w:tcPr>
            <w:tcW w:w="1632" w:type="dxa"/>
            <w:shd w:val="clear" w:color="auto" w:fill="F2F2F2" w:themeFill="background1" w:themeFillShade="F2"/>
          </w:tcPr>
          <w:p w14:paraId="78263ECB" w14:textId="77777777" w:rsidR="00112C7B" w:rsidRPr="00050488" w:rsidRDefault="002D4D4A" w:rsidP="00112C7B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105126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C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C7B">
              <w:rPr>
                <w:rFonts w:ascii="Calibri" w:hAnsi="Calibri" w:cs="Calibri"/>
              </w:rPr>
              <w:t xml:space="preserve">Yes      </w:t>
            </w:r>
            <w:sdt>
              <w:sdtPr>
                <w:rPr>
                  <w:rFonts w:ascii="Calibri" w:hAnsi="Calibri" w:cs="Calibri"/>
                </w:rPr>
                <w:id w:val="-14457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C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C7B">
              <w:rPr>
                <w:rFonts w:ascii="Calibri" w:hAnsi="Calibri" w:cs="Calibri"/>
              </w:rPr>
              <w:t xml:space="preserve">No    </w:t>
            </w:r>
          </w:p>
        </w:tc>
      </w:tr>
      <w:tr w:rsidR="001550B4" w14:paraId="1CBBDA8C" w14:textId="77777777" w:rsidTr="001550B4">
        <w:tblPrEx>
          <w:shd w:val="clear" w:color="auto" w:fill="auto"/>
        </w:tblPrEx>
        <w:tc>
          <w:tcPr>
            <w:tcW w:w="7735" w:type="dxa"/>
            <w:gridSpan w:val="2"/>
            <w:shd w:val="clear" w:color="auto" w:fill="F2F2F2" w:themeFill="background1" w:themeFillShade="F2"/>
            <w:hideMark/>
          </w:tcPr>
          <w:p w14:paraId="3D8F2114" w14:textId="77777777" w:rsidR="001550B4" w:rsidRPr="001550B4" w:rsidRDefault="001550B4">
            <w:pPr>
              <w:spacing w:before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550B4">
              <w:rPr>
                <w:rFonts w:ascii="Calibri" w:hAnsi="Calibri"/>
                <w:b/>
                <w:bCs/>
                <w:sz w:val="20"/>
                <w:szCs w:val="20"/>
              </w:rPr>
              <w:t>Campus Security Authority (CSA)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36F4DBF3" w14:textId="4345CD83" w:rsidR="001550B4" w:rsidRDefault="001550B4">
            <w:pPr>
              <w:spacing w:before="60"/>
              <w:rPr>
                <w:b/>
                <w:bCs/>
              </w:rPr>
            </w:pPr>
            <w:r w:rsidRPr="001550B4">
              <w:rPr>
                <w:rFonts w:ascii="Calibri" w:hAnsi="Calibri"/>
                <w:sz w:val="18"/>
                <w:szCs w:val="18"/>
              </w:rPr>
              <w:t xml:space="preserve">(Defined as:  Position is identified as a </w:t>
            </w:r>
            <w:hyperlink r:id="rId9" w:history="1">
              <w:r w:rsidRPr="004B2558">
                <w:rPr>
                  <w:rStyle w:val="Hyperlink"/>
                  <w:rFonts w:ascii="Calibri" w:hAnsi="Calibri"/>
                  <w:sz w:val="18"/>
                  <w:szCs w:val="18"/>
                </w:rPr>
                <w:t>CSA</w:t>
              </w:r>
            </w:hyperlink>
            <w:r w:rsidRPr="001550B4">
              <w:rPr>
                <w:rFonts w:ascii="Calibri" w:hAnsi="Calibri"/>
                <w:sz w:val="18"/>
                <w:szCs w:val="18"/>
              </w:rPr>
              <w:t xml:space="preserve"> based on functions involving relationships with students and/or significant responsibility for student and campus activities (beyond the classroom. For questions, contact HR</w:t>
            </w:r>
            <w:r w:rsidR="004B2558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632" w:type="dxa"/>
            <w:shd w:val="clear" w:color="auto" w:fill="F2F2F2" w:themeFill="background1" w:themeFillShade="F2"/>
            <w:hideMark/>
          </w:tcPr>
          <w:p w14:paraId="6AA6D164" w14:textId="77777777" w:rsidR="001550B4" w:rsidRDefault="002D4D4A">
            <w:pPr>
              <w:spacing w:before="60"/>
              <w:rPr>
                <w:b/>
                <w:bCs/>
              </w:rPr>
            </w:pPr>
            <w:sdt>
              <w:sdtPr>
                <w:rPr>
                  <w:rFonts w:ascii="Calibri" w:hAnsi="Calibri"/>
                </w:rPr>
                <w:id w:val="92855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0B4" w:rsidRPr="001550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0B4" w:rsidRPr="001550B4">
              <w:rPr>
                <w:rFonts w:ascii="Calibri" w:hAnsi="Calibri"/>
              </w:rPr>
              <w:t xml:space="preserve">Yes      </w:t>
            </w:r>
            <w:sdt>
              <w:sdtPr>
                <w:rPr>
                  <w:rFonts w:ascii="Calibri" w:hAnsi="Calibri"/>
                </w:rPr>
                <w:id w:val="-6928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0B4" w:rsidRPr="001550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550B4" w:rsidRPr="001550B4">
              <w:rPr>
                <w:rFonts w:ascii="Calibri" w:hAnsi="Calibri"/>
              </w:rPr>
              <w:t>No</w:t>
            </w:r>
            <w:r w:rsidR="001550B4">
              <w:t xml:space="preserve">    </w:t>
            </w:r>
          </w:p>
        </w:tc>
      </w:tr>
      <w:tr w:rsidR="00112C7B" w:rsidRPr="00050488" w14:paraId="380E4CCD" w14:textId="77777777" w:rsidTr="00883D62">
        <w:tc>
          <w:tcPr>
            <w:tcW w:w="7735" w:type="dxa"/>
            <w:gridSpan w:val="2"/>
            <w:shd w:val="clear" w:color="auto" w:fill="F2F2F2" w:themeFill="background1" w:themeFillShade="F2"/>
          </w:tcPr>
          <w:p w14:paraId="6DBBF1F1" w14:textId="2E636D20" w:rsidR="00112C7B" w:rsidRDefault="00112C7B" w:rsidP="00112C7B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Valid Driver’s License Required?</w:t>
            </w:r>
          </w:p>
          <w:p w14:paraId="5E3D9685" w14:textId="77777777" w:rsidR="00112C7B" w:rsidRPr="0062240F" w:rsidRDefault="00112C7B" w:rsidP="00112C7B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rial"/>
                <w:sz w:val="18"/>
                <w:szCs w:val="18"/>
              </w:rPr>
              <w:t>(M</w:t>
            </w:r>
            <w:r w:rsidRPr="00112C7B">
              <w:rPr>
                <w:rFonts w:ascii="Calibri" w:hAnsi="Calibri" w:cs="Arial"/>
                <w:sz w:val="18"/>
                <w:szCs w:val="18"/>
              </w:rPr>
              <w:t>ust be due to an essential function of the position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Pr="00112C7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F</w:t>
            </w:r>
            <w:r w:rsidRPr="00112C7B">
              <w:rPr>
                <w:rFonts w:ascii="Calibri" w:hAnsi="Calibri" w:cs="Arial"/>
                <w:sz w:val="18"/>
                <w:szCs w:val="18"/>
              </w:rPr>
              <w:t>or questions contact HR.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632" w:type="dxa"/>
            <w:shd w:val="clear" w:color="auto" w:fill="F2F2F2" w:themeFill="background1" w:themeFillShade="F2"/>
          </w:tcPr>
          <w:p w14:paraId="7BC462C6" w14:textId="77777777" w:rsidR="00112C7B" w:rsidRPr="00050488" w:rsidRDefault="002D4D4A" w:rsidP="00112C7B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146361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C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C7B">
              <w:rPr>
                <w:rFonts w:ascii="Calibri" w:hAnsi="Calibri" w:cs="Calibri"/>
              </w:rPr>
              <w:t xml:space="preserve">Yes      </w:t>
            </w:r>
            <w:sdt>
              <w:sdtPr>
                <w:rPr>
                  <w:rFonts w:ascii="Calibri" w:hAnsi="Calibri" w:cs="Calibri"/>
                </w:rPr>
                <w:id w:val="-62323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C7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12C7B">
              <w:rPr>
                <w:rFonts w:ascii="Calibri" w:hAnsi="Calibri" w:cs="Calibri"/>
              </w:rPr>
              <w:t xml:space="preserve">No    </w:t>
            </w:r>
          </w:p>
        </w:tc>
      </w:tr>
    </w:tbl>
    <w:p w14:paraId="17A52C84" w14:textId="77777777" w:rsidR="0021585D" w:rsidRPr="00050488" w:rsidRDefault="0021585D" w:rsidP="00606D5E">
      <w:pPr>
        <w:tabs>
          <w:tab w:val="left" w:pos="1080"/>
        </w:tabs>
        <w:spacing w:after="0" w:line="240" w:lineRule="auto"/>
        <w:rPr>
          <w:rFonts w:ascii="Calibri" w:hAnsi="Calibri" w:cs="Calibri"/>
          <w:b/>
          <w:u w:val="single"/>
        </w:rPr>
      </w:pPr>
    </w:p>
    <w:p w14:paraId="36A987D7" w14:textId="56A46869" w:rsidR="00606D5E" w:rsidRPr="00434011" w:rsidRDefault="00ED5DC0" w:rsidP="00434011">
      <w:pPr>
        <w:tabs>
          <w:tab w:val="left" w:pos="1080"/>
        </w:tabs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Job Summary</w:t>
      </w:r>
    </w:p>
    <w:p w14:paraId="01BF88BA" w14:textId="68763ADD" w:rsidR="00722BD2" w:rsidRDefault="0074410C" w:rsidP="00BF4C4C">
      <w:pPr>
        <w:tabs>
          <w:tab w:val="left" w:pos="1080"/>
        </w:tabs>
        <w:spacing w:after="0" w:line="240" w:lineRule="auto"/>
        <w:rPr>
          <w:rFonts w:ascii="Calibri" w:hAnsi="Calibri"/>
          <w:sz w:val="23"/>
          <w:szCs w:val="23"/>
          <w:highlight w:val="yellow"/>
        </w:rPr>
      </w:pPr>
      <w:r w:rsidRPr="0074410C">
        <w:rPr>
          <w:rFonts w:ascii="Calibri" w:hAnsi="Calibri"/>
          <w:sz w:val="23"/>
          <w:szCs w:val="23"/>
          <w:highlight w:val="yellow"/>
        </w:rPr>
        <w:t>Job Summary</w:t>
      </w:r>
      <w:r>
        <w:rPr>
          <w:rFonts w:ascii="Calibri" w:hAnsi="Calibri"/>
          <w:sz w:val="23"/>
          <w:szCs w:val="23"/>
          <w:highlight w:val="yellow"/>
        </w:rPr>
        <w:t xml:space="preserve"> from SJD</w:t>
      </w:r>
    </w:p>
    <w:p w14:paraId="1ABD21A7" w14:textId="64C0D6B0" w:rsidR="00E3612E" w:rsidRDefault="00E3612E" w:rsidP="00BF4C4C">
      <w:pPr>
        <w:tabs>
          <w:tab w:val="left" w:pos="1080"/>
        </w:tabs>
        <w:spacing w:after="0" w:line="240" w:lineRule="auto"/>
        <w:rPr>
          <w:rFonts w:ascii="Calibri" w:hAnsi="Calibri"/>
          <w:sz w:val="23"/>
          <w:szCs w:val="23"/>
        </w:rPr>
      </w:pPr>
    </w:p>
    <w:p w14:paraId="54F901AB" w14:textId="13F8F1A4" w:rsidR="00E3612E" w:rsidRDefault="00E3612E" w:rsidP="00BF4C4C">
      <w:pPr>
        <w:tabs>
          <w:tab w:val="left" w:pos="1080"/>
        </w:tabs>
        <w:spacing w:after="0" w:line="240" w:lineRule="auto"/>
        <w:rPr>
          <w:rFonts w:ascii="Calibri" w:hAnsi="Calibri"/>
          <w:sz w:val="23"/>
          <w:szCs w:val="23"/>
        </w:rPr>
      </w:pPr>
      <w:r w:rsidRPr="00E3612E">
        <w:rPr>
          <w:rFonts w:ascii="Calibri" w:hAnsi="Calibri"/>
          <w:color w:val="FF0000"/>
          <w:sz w:val="23"/>
          <w:szCs w:val="23"/>
        </w:rPr>
        <w:t>Any additional summary information needed</w:t>
      </w:r>
    </w:p>
    <w:p w14:paraId="3C8A76FE" w14:textId="56A46869" w:rsidR="00722BD2" w:rsidRDefault="00722BD2" w:rsidP="00BF4C4C">
      <w:pPr>
        <w:tabs>
          <w:tab w:val="left" w:pos="1080"/>
        </w:tabs>
        <w:spacing w:after="0" w:line="240" w:lineRule="auto"/>
        <w:rPr>
          <w:rFonts w:ascii="Calibri" w:hAnsi="Calibri" w:cs="Calibri"/>
          <w:b/>
        </w:rPr>
      </w:pPr>
    </w:p>
    <w:p w14:paraId="755E1E4B" w14:textId="56A46869" w:rsidR="00606D5E" w:rsidRDefault="00606D5E" w:rsidP="00BF4C4C">
      <w:pPr>
        <w:tabs>
          <w:tab w:val="left" w:pos="1080"/>
        </w:tabs>
        <w:spacing w:after="0" w:line="240" w:lineRule="auto"/>
        <w:rPr>
          <w:rFonts w:ascii="Calibri" w:hAnsi="Calibri" w:cs="Calibri"/>
          <w:b/>
          <w:color w:val="C00000"/>
        </w:rPr>
      </w:pPr>
      <w:r w:rsidRPr="00434011">
        <w:rPr>
          <w:rFonts w:ascii="Calibri" w:hAnsi="Calibri" w:cs="Calibri"/>
          <w:b/>
        </w:rPr>
        <w:t>Essential Job</w:t>
      </w:r>
      <w:r w:rsidR="00BF4C4C">
        <w:rPr>
          <w:rFonts w:ascii="Calibri" w:hAnsi="Calibri" w:cs="Calibri"/>
          <w:b/>
        </w:rPr>
        <w:t xml:space="preserve"> Functions</w:t>
      </w:r>
      <w:r w:rsidR="0019546F">
        <w:rPr>
          <w:rFonts w:ascii="Calibri" w:hAnsi="Calibri" w:cs="Calibri"/>
          <w:b/>
        </w:rPr>
        <w:t>/</w:t>
      </w:r>
      <w:r w:rsidR="00BF4C4C">
        <w:rPr>
          <w:rFonts w:ascii="Calibri" w:hAnsi="Calibri" w:cs="Calibri"/>
          <w:b/>
        </w:rPr>
        <w:t>Responsibilities</w:t>
      </w:r>
      <w:r w:rsidR="00BF4C4C" w:rsidRPr="00883D62">
        <w:rPr>
          <w:rFonts w:ascii="Calibri" w:hAnsi="Calibri" w:cs="Calibri"/>
          <w:b/>
          <w:color w:val="C00000"/>
        </w:rPr>
        <w:t xml:space="preserve"> </w:t>
      </w:r>
    </w:p>
    <w:p w14:paraId="5651DB84" w14:textId="56A46869" w:rsidR="00722BD2" w:rsidRDefault="00722BD2" w:rsidP="00BF4C4C">
      <w:pPr>
        <w:tabs>
          <w:tab w:val="left" w:pos="1080"/>
        </w:tabs>
        <w:spacing w:after="0" w:line="240" w:lineRule="auto"/>
        <w:rPr>
          <w:rFonts w:ascii="Calibri" w:hAnsi="Calibri"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"/>
        <w:gridCol w:w="8748"/>
      </w:tblGrid>
      <w:tr w:rsidR="00722BD2" w14:paraId="0B9247A8" w14:textId="77777777" w:rsidTr="0074410C">
        <w:tc>
          <w:tcPr>
            <w:tcW w:w="602" w:type="dxa"/>
          </w:tcPr>
          <w:p w14:paraId="79936CAA" w14:textId="144CEE86" w:rsidR="00722BD2" w:rsidRPr="008F1033" w:rsidRDefault="0074410C" w:rsidP="00BF4C4C">
            <w:pPr>
              <w:tabs>
                <w:tab w:val="left" w:pos="1080"/>
              </w:tabs>
              <w:rPr>
                <w:rFonts w:ascii="Calibri" w:hAnsi="Calibri" w:cs="Calibri"/>
                <w:i/>
                <w:color w:val="FF0000"/>
              </w:rPr>
            </w:pPr>
            <w:r w:rsidRPr="008F1033">
              <w:rPr>
                <w:rFonts w:ascii="Calibri" w:hAnsi="Calibri"/>
                <w:color w:val="FF0000"/>
              </w:rPr>
              <w:t>XX%</w:t>
            </w:r>
          </w:p>
        </w:tc>
        <w:tc>
          <w:tcPr>
            <w:tcW w:w="8748" w:type="dxa"/>
          </w:tcPr>
          <w:p w14:paraId="27BCA853" w14:textId="78253CB2" w:rsidR="00722BD2" w:rsidRPr="00B232DA" w:rsidRDefault="0074410C" w:rsidP="0074410C">
            <w:pPr>
              <w:rPr>
                <w:rFonts w:ascii="Calibri" w:hAnsi="Calibri"/>
              </w:rPr>
            </w:pPr>
            <w:r w:rsidRPr="00B232DA">
              <w:rPr>
                <w:rFonts w:ascii="Calibri" w:hAnsi="Calibri"/>
                <w:highlight w:val="yellow"/>
              </w:rPr>
              <w:t>Essential Job Function 1 (from SJD)</w:t>
            </w:r>
          </w:p>
        </w:tc>
      </w:tr>
      <w:tr w:rsidR="0074410C" w14:paraId="154E0995" w14:textId="77777777" w:rsidTr="0074410C">
        <w:tc>
          <w:tcPr>
            <w:tcW w:w="602" w:type="dxa"/>
          </w:tcPr>
          <w:p w14:paraId="05D3A0CC" w14:textId="6BAEFED8" w:rsidR="0074410C" w:rsidRPr="008F1033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  <w:i/>
                <w:color w:val="FF0000"/>
              </w:rPr>
            </w:pPr>
            <w:r w:rsidRPr="008F1033">
              <w:rPr>
                <w:rFonts w:ascii="Calibri" w:hAnsi="Calibri"/>
                <w:color w:val="FF0000"/>
              </w:rPr>
              <w:t>XX%</w:t>
            </w:r>
          </w:p>
        </w:tc>
        <w:tc>
          <w:tcPr>
            <w:tcW w:w="8748" w:type="dxa"/>
          </w:tcPr>
          <w:p w14:paraId="22CC5E65" w14:textId="6E971D35" w:rsidR="0074410C" w:rsidRPr="00B232DA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B232DA">
              <w:rPr>
                <w:rFonts w:ascii="Calibri" w:hAnsi="Calibri"/>
                <w:highlight w:val="yellow"/>
              </w:rPr>
              <w:t>Essential Job Function 2 (from SJD)</w:t>
            </w:r>
          </w:p>
        </w:tc>
      </w:tr>
      <w:tr w:rsidR="0074410C" w14:paraId="5781D4BC" w14:textId="77777777" w:rsidTr="0074410C">
        <w:tc>
          <w:tcPr>
            <w:tcW w:w="602" w:type="dxa"/>
          </w:tcPr>
          <w:p w14:paraId="6DD25824" w14:textId="3373892C" w:rsidR="0074410C" w:rsidRPr="008F1033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  <w:i/>
                <w:color w:val="FF0000"/>
              </w:rPr>
            </w:pPr>
            <w:r w:rsidRPr="008F1033">
              <w:rPr>
                <w:rFonts w:ascii="Calibri" w:hAnsi="Calibri"/>
                <w:color w:val="FF0000"/>
              </w:rPr>
              <w:t>XX%</w:t>
            </w:r>
          </w:p>
        </w:tc>
        <w:tc>
          <w:tcPr>
            <w:tcW w:w="8748" w:type="dxa"/>
          </w:tcPr>
          <w:p w14:paraId="398C5411" w14:textId="1B6A1292" w:rsidR="0074410C" w:rsidRPr="00B232DA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B232DA">
              <w:rPr>
                <w:rFonts w:ascii="Calibri" w:hAnsi="Calibri"/>
                <w:highlight w:val="yellow"/>
              </w:rPr>
              <w:t>Essential Job Function 3 (from SJD)</w:t>
            </w:r>
          </w:p>
        </w:tc>
      </w:tr>
      <w:tr w:rsidR="0074410C" w14:paraId="732CF417" w14:textId="77777777" w:rsidTr="0074410C">
        <w:tc>
          <w:tcPr>
            <w:tcW w:w="602" w:type="dxa"/>
          </w:tcPr>
          <w:p w14:paraId="2ACB11DB" w14:textId="72623B9E" w:rsidR="0074410C" w:rsidRPr="008F1033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  <w:i/>
                <w:color w:val="FF0000"/>
              </w:rPr>
            </w:pPr>
            <w:r w:rsidRPr="008F1033">
              <w:rPr>
                <w:rFonts w:ascii="Calibri" w:hAnsi="Calibri"/>
                <w:color w:val="FF0000"/>
              </w:rPr>
              <w:t>XX%</w:t>
            </w:r>
          </w:p>
        </w:tc>
        <w:tc>
          <w:tcPr>
            <w:tcW w:w="8748" w:type="dxa"/>
          </w:tcPr>
          <w:p w14:paraId="4B78C511" w14:textId="4D68CFC3" w:rsidR="0074410C" w:rsidRPr="00B232DA" w:rsidRDefault="00BF0A13" w:rsidP="0074410C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B232DA">
              <w:rPr>
                <w:rFonts w:ascii="Calibri" w:hAnsi="Calibri"/>
                <w:highlight w:val="yellow"/>
              </w:rPr>
              <w:t xml:space="preserve">Essential Job Function </w:t>
            </w:r>
            <w:r>
              <w:rPr>
                <w:rFonts w:ascii="Calibri" w:hAnsi="Calibri"/>
                <w:highlight w:val="yellow"/>
              </w:rPr>
              <w:t>4</w:t>
            </w:r>
            <w:r w:rsidRPr="00B232DA">
              <w:rPr>
                <w:rFonts w:ascii="Calibri" w:hAnsi="Calibri"/>
                <w:highlight w:val="yellow"/>
              </w:rPr>
              <w:t xml:space="preserve"> (from SJD)</w:t>
            </w:r>
          </w:p>
        </w:tc>
      </w:tr>
      <w:tr w:rsidR="0074410C" w14:paraId="7EB7D6A3" w14:textId="77777777" w:rsidTr="0074410C">
        <w:tc>
          <w:tcPr>
            <w:tcW w:w="602" w:type="dxa"/>
          </w:tcPr>
          <w:p w14:paraId="1E9D0B2C" w14:textId="3D96060C" w:rsidR="0074410C" w:rsidRPr="008F1033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  <w:i/>
                <w:color w:val="FF0000"/>
              </w:rPr>
            </w:pPr>
            <w:r w:rsidRPr="008F1033">
              <w:rPr>
                <w:rFonts w:ascii="Calibri" w:hAnsi="Calibri"/>
                <w:color w:val="FF0000"/>
              </w:rPr>
              <w:t>XX%</w:t>
            </w:r>
          </w:p>
        </w:tc>
        <w:tc>
          <w:tcPr>
            <w:tcW w:w="8748" w:type="dxa"/>
          </w:tcPr>
          <w:p w14:paraId="09C2515B" w14:textId="4AFEEFC3" w:rsidR="0074410C" w:rsidRPr="00B232DA" w:rsidRDefault="00BF0A13" w:rsidP="0074410C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B232DA">
              <w:rPr>
                <w:rFonts w:ascii="Calibri" w:hAnsi="Calibri"/>
                <w:highlight w:val="yellow"/>
              </w:rPr>
              <w:t>Continue as needed from SJD</w:t>
            </w:r>
          </w:p>
        </w:tc>
      </w:tr>
      <w:tr w:rsidR="0074410C" w14:paraId="3F78D8ED" w14:textId="77777777" w:rsidTr="0074410C">
        <w:tc>
          <w:tcPr>
            <w:tcW w:w="602" w:type="dxa"/>
          </w:tcPr>
          <w:p w14:paraId="6DB22F76" w14:textId="3F72D8B2" w:rsidR="0074410C" w:rsidRPr="00B232DA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  <w:i/>
                <w:color w:val="FF0000"/>
              </w:rPr>
            </w:pPr>
            <w:r w:rsidRPr="00B232DA">
              <w:rPr>
                <w:rFonts w:ascii="Calibri" w:hAnsi="Calibri"/>
                <w:color w:val="FF0000"/>
              </w:rPr>
              <w:t>XX%</w:t>
            </w:r>
          </w:p>
        </w:tc>
        <w:tc>
          <w:tcPr>
            <w:tcW w:w="8748" w:type="dxa"/>
          </w:tcPr>
          <w:p w14:paraId="67D3B2A2" w14:textId="07190A34" w:rsidR="0074410C" w:rsidRPr="00B232DA" w:rsidRDefault="0074410C" w:rsidP="0074410C">
            <w:pPr>
              <w:tabs>
                <w:tab w:val="left" w:pos="1080"/>
              </w:tabs>
              <w:rPr>
                <w:rFonts w:ascii="Calibri" w:hAnsi="Calibri" w:cs="Calibri"/>
                <w:color w:val="FF0000"/>
              </w:rPr>
            </w:pPr>
            <w:r w:rsidRPr="00B232DA">
              <w:rPr>
                <w:rFonts w:ascii="Calibri" w:hAnsi="Calibri"/>
                <w:color w:val="FF0000"/>
              </w:rPr>
              <w:t>Additional Essential Job Function 1 (if needed – above and beyond what is indicated in SJD)</w:t>
            </w:r>
          </w:p>
        </w:tc>
      </w:tr>
    </w:tbl>
    <w:p w14:paraId="7B764444" w14:textId="77777777" w:rsidR="00522DBF" w:rsidRPr="00522DBF" w:rsidRDefault="00522DBF" w:rsidP="00522DBF">
      <w:pPr>
        <w:spacing w:after="0" w:line="240" w:lineRule="auto"/>
        <w:ind w:firstLine="360"/>
        <w:rPr>
          <w:rFonts w:ascii="Calibri" w:hAnsi="Calibri"/>
        </w:rPr>
      </w:pPr>
    </w:p>
    <w:p w14:paraId="3BC1AAEB" w14:textId="77777777" w:rsidR="00BF0A13" w:rsidRDefault="00BF0A13" w:rsidP="00ED5DC0">
      <w:pPr>
        <w:tabs>
          <w:tab w:val="left" w:pos="1080"/>
        </w:tabs>
        <w:spacing w:line="240" w:lineRule="auto"/>
        <w:rPr>
          <w:rFonts w:ascii="Calibri" w:hAnsi="Calibri" w:cs="Calibri"/>
          <w:b/>
        </w:rPr>
      </w:pPr>
    </w:p>
    <w:p w14:paraId="0325EF53" w14:textId="58CD12B3" w:rsidR="00BF4C4C" w:rsidRPr="00ED5DC0" w:rsidRDefault="00ED5DC0" w:rsidP="00ED5DC0">
      <w:pPr>
        <w:tabs>
          <w:tab w:val="left" w:pos="1080"/>
        </w:tabs>
        <w:spacing w:line="240" w:lineRule="auto"/>
        <w:rPr>
          <w:rFonts w:ascii="Calibri" w:hAnsi="Calibri" w:cs="Calibri"/>
          <w:color w:val="C00000"/>
        </w:rPr>
      </w:pPr>
      <w:r>
        <w:rPr>
          <w:rFonts w:ascii="Calibri" w:hAnsi="Calibri" w:cs="Calibri"/>
          <w:b/>
        </w:rPr>
        <w:lastRenderedPageBreak/>
        <w:t xml:space="preserve">Position-Specific Knowledge, </w:t>
      </w:r>
      <w:r w:rsidR="002432CF">
        <w:rPr>
          <w:rFonts w:ascii="Calibri" w:hAnsi="Calibri" w:cs="Calibri"/>
          <w:b/>
        </w:rPr>
        <w:t>Skills and Abilities</w:t>
      </w:r>
      <w:r w:rsidR="00BF0A13">
        <w:rPr>
          <w:rStyle w:val="EndnoteReference"/>
          <w:rFonts w:ascii="Calibri" w:hAnsi="Calibri" w:cs="Calibri"/>
          <w:b/>
        </w:rPr>
        <w:endnoteReference w:id="2"/>
      </w:r>
      <w:r w:rsidR="00B50C8E">
        <w:rPr>
          <w:rFonts w:ascii="Calibri" w:hAnsi="Calibri" w:cs="Calibri"/>
          <w:b/>
        </w:rPr>
        <w:t xml:space="preserve"> </w:t>
      </w:r>
    </w:p>
    <w:p w14:paraId="615AF820" w14:textId="77777777" w:rsidR="00434011" w:rsidRPr="00BF4C4C" w:rsidRDefault="00434011" w:rsidP="00BF4C4C">
      <w:pPr>
        <w:ind w:firstLine="720"/>
        <w:rPr>
          <w:rFonts w:ascii="Calibri" w:hAnsi="Calibri" w:cstheme="minorHAnsi"/>
          <w:i/>
          <w:color w:val="000000" w:themeColor="text1"/>
          <w:u w:val="single"/>
        </w:rPr>
      </w:pPr>
      <w:r w:rsidRPr="00BF4C4C">
        <w:rPr>
          <w:rFonts w:ascii="Calibri" w:hAnsi="Calibri" w:cstheme="minorHAnsi"/>
          <w:i/>
          <w:color w:val="000000" w:themeColor="text1"/>
          <w:u w:val="single"/>
        </w:rPr>
        <w:t xml:space="preserve">Required </w:t>
      </w:r>
    </w:p>
    <w:p w14:paraId="128FEB19" w14:textId="5C1FF769" w:rsidR="00BF0A13" w:rsidRDefault="00BF0A13" w:rsidP="0041351C">
      <w:pPr>
        <w:pStyle w:val="ListParagraph"/>
        <w:numPr>
          <w:ilvl w:val="0"/>
          <w:numId w:val="17"/>
        </w:numPr>
        <w:rPr>
          <w:rFonts w:ascii="Calibri" w:hAnsi="Calibri"/>
          <w:i/>
          <w:color w:val="FF0000"/>
        </w:rPr>
      </w:pPr>
      <w:r>
        <w:rPr>
          <w:rFonts w:ascii="Calibri" w:hAnsi="Calibri"/>
          <w:i/>
          <w:color w:val="FF0000"/>
        </w:rPr>
        <w:t>EXAMPLE: 2 years of related experience in office management</w:t>
      </w:r>
    </w:p>
    <w:p w14:paraId="79EDCD93" w14:textId="2E1FBC84" w:rsidR="0041351C" w:rsidRPr="00E3612E" w:rsidRDefault="00611991" w:rsidP="0041351C">
      <w:pPr>
        <w:pStyle w:val="ListParagraph"/>
        <w:numPr>
          <w:ilvl w:val="0"/>
          <w:numId w:val="17"/>
        </w:numPr>
        <w:rPr>
          <w:rFonts w:ascii="Calibri" w:hAnsi="Calibri"/>
          <w:i/>
          <w:color w:val="FF0000"/>
        </w:rPr>
      </w:pPr>
      <w:r w:rsidRPr="00E3612E">
        <w:rPr>
          <w:rFonts w:ascii="Calibri" w:hAnsi="Calibri"/>
          <w:i/>
          <w:color w:val="FF0000"/>
        </w:rPr>
        <w:t xml:space="preserve">EXAMPLE: </w:t>
      </w:r>
      <w:r w:rsidR="0041351C" w:rsidRPr="00E3612E">
        <w:rPr>
          <w:rFonts w:ascii="Calibri" w:hAnsi="Calibri"/>
          <w:i/>
          <w:color w:val="FF0000"/>
        </w:rPr>
        <w:t>Working knowledge of desktop hardware and standard business software programs (e.g. word processing, spreadsheets, database) and the Internet.</w:t>
      </w:r>
    </w:p>
    <w:p w14:paraId="32F46B1A" w14:textId="77777777" w:rsidR="00BF4C4C" w:rsidRPr="00BF4C4C" w:rsidRDefault="00BF4C4C" w:rsidP="00BF4C4C">
      <w:pPr>
        <w:tabs>
          <w:tab w:val="left" w:pos="1080"/>
        </w:tabs>
        <w:spacing w:after="0" w:line="240" w:lineRule="auto"/>
        <w:ind w:left="720"/>
        <w:rPr>
          <w:rFonts w:ascii="Calibri" w:hAnsi="Calibri" w:cs="Calibri"/>
          <w:i/>
        </w:rPr>
      </w:pPr>
      <w:r w:rsidRPr="00BF4C4C">
        <w:rPr>
          <w:rFonts w:ascii="Calibri" w:hAnsi="Calibri" w:cs="Calibri"/>
          <w:i/>
          <w:u w:val="single"/>
        </w:rPr>
        <w:t>Preferred</w:t>
      </w:r>
    </w:p>
    <w:p w14:paraId="65BD9118" w14:textId="67D23FE5" w:rsidR="00611991" w:rsidRPr="00611991" w:rsidRDefault="00611991" w:rsidP="00BF4C4C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Calibri" w:hAnsi="Calibri" w:cs="Calibri"/>
          <w:i/>
          <w:highlight w:val="yellow"/>
        </w:rPr>
      </w:pPr>
      <w:r w:rsidRPr="00611991">
        <w:rPr>
          <w:rFonts w:ascii="Calibri" w:hAnsi="Calibri" w:cs="Calibri"/>
          <w:i/>
          <w:highlight w:val="yellow"/>
        </w:rPr>
        <w:t>Degree identified in SJD</w:t>
      </w:r>
      <w:r>
        <w:rPr>
          <w:rFonts w:ascii="Calibri" w:hAnsi="Calibri" w:cs="Calibri"/>
          <w:i/>
          <w:highlight w:val="yellow"/>
        </w:rPr>
        <w:t xml:space="preserve"> (hiring authority </w:t>
      </w:r>
      <w:r w:rsidR="00BF0A13">
        <w:rPr>
          <w:rFonts w:ascii="Calibri" w:hAnsi="Calibri" w:cs="Calibri"/>
          <w:i/>
          <w:highlight w:val="yellow"/>
        </w:rPr>
        <w:t>may choose</w:t>
      </w:r>
      <w:r>
        <w:rPr>
          <w:rFonts w:ascii="Calibri" w:hAnsi="Calibri" w:cs="Calibri"/>
          <w:i/>
          <w:highlight w:val="yellow"/>
        </w:rPr>
        <w:t xml:space="preserve"> to make it a minimum</w:t>
      </w:r>
      <w:r w:rsidR="00BF0A13">
        <w:rPr>
          <w:rFonts w:ascii="Calibri" w:hAnsi="Calibri" w:cs="Calibri"/>
          <w:i/>
          <w:highlight w:val="yellow"/>
        </w:rPr>
        <w:t xml:space="preserve"> or edit degree information as applicable for the specific position</w:t>
      </w:r>
      <w:r>
        <w:rPr>
          <w:rFonts w:ascii="Calibri" w:hAnsi="Calibri" w:cs="Calibri"/>
          <w:i/>
          <w:highlight w:val="yellow"/>
        </w:rPr>
        <w:t>)</w:t>
      </w:r>
    </w:p>
    <w:p w14:paraId="34743EF4" w14:textId="77777777" w:rsidR="00855922" w:rsidRPr="00E3612E" w:rsidRDefault="00611991" w:rsidP="00BF4C4C">
      <w:pPr>
        <w:pStyle w:val="ListParagraph"/>
        <w:numPr>
          <w:ilvl w:val="0"/>
          <w:numId w:val="17"/>
        </w:numPr>
        <w:tabs>
          <w:tab w:val="left" w:pos="1080"/>
        </w:tabs>
        <w:spacing w:after="0" w:line="240" w:lineRule="auto"/>
        <w:rPr>
          <w:rFonts w:ascii="Calibri" w:hAnsi="Calibri" w:cs="Calibri"/>
          <w:color w:val="FF0000"/>
        </w:rPr>
      </w:pPr>
      <w:r w:rsidRPr="00E3612E">
        <w:rPr>
          <w:rFonts w:ascii="Calibri" w:hAnsi="Calibri" w:cs="Calibri"/>
          <w:i/>
          <w:color w:val="FF0000"/>
        </w:rPr>
        <w:t xml:space="preserve">EXAMPLE: </w:t>
      </w:r>
      <w:r w:rsidR="00BF4C4C" w:rsidRPr="00E3612E">
        <w:rPr>
          <w:rFonts w:ascii="Calibri" w:hAnsi="Calibri" w:cs="Calibri"/>
          <w:i/>
          <w:color w:val="FF0000"/>
        </w:rPr>
        <w:t>Experience in a higher education environment.</w:t>
      </w:r>
    </w:p>
    <w:p w14:paraId="143E3758" w14:textId="77777777" w:rsidR="00BF4C4C" w:rsidRPr="00BF4C4C" w:rsidRDefault="00BF4C4C" w:rsidP="00BF4C4C">
      <w:pPr>
        <w:pStyle w:val="ListParagraph"/>
        <w:tabs>
          <w:tab w:val="left" w:pos="1080"/>
        </w:tabs>
        <w:spacing w:after="0" w:line="240" w:lineRule="auto"/>
        <w:ind w:left="1080"/>
        <w:rPr>
          <w:rFonts w:ascii="Calibri" w:hAnsi="Calibri" w:cs="Calibri"/>
        </w:rPr>
      </w:pPr>
    </w:p>
    <w:p w14:paraId="31DDD65A" w14:textId="77777777" w:rsidR="00BF4C4C" w:rsidRDefault="00ED51AF" w:rsidP="00434011">
      <w:pPr>
        <w:tabs>
          <w:tab w:val="left" w:pos="1080"/>
        </w:tabs>
        <w:spacing w:line="240" w:lineRule="auto"/>
        <w:rPr>
          <w:rFonts w:ascii="Calibri" w:hAnsi="Calibri" w:cs="Calibri"/>
          <w:i/>
        </w:rPr>
      </w:pPr>
      <w:r w:rsidRPr="00434011">
        <w:rPr>
          <w:rFonts w:ascii="Calibri" w:hAnsi="Calibri" w:cs="Calibri"/>
          <w:b/>
        </w:rPr>
        <w:t>Physical Demands</w:t>
      </w:r>
      <w:r w:rsidRPr="00883D62">
        <w:rPr>
          <w:rFonts w:ascii="Calibri" w:hAnsi="Calibri" w:cs="Calibri"/>
          <w:color w:val="C00000"/>
        </w:rPr>
        <w:t xml:space="preserve"> </w:t>
      </w:r>
      <w:r w:rsidR="00B50C8E" w:rsidRPr="00883D62">
        <w:rPr>
          <w:rStyle w:val="EndnoteReference"/>
          <w:rFonts w:ascii="Calibri" w:hAnsi="Calibri" w:cs="Calibri"/>
          <w:i/>
          <w:color w:val="C00000"/>
        </w:rPr>
        <w:endnoteReference w:id="3"/>
      </w:r>
    </w:p>
    <w:p w14:paraId="7126C3A9" w14:textId="77777777" w:rsidR="00176548" w:rsidRPr="00B82770" w:rsidRDefault="00176548" w:rsidP="0017654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i/>
          <w:color w:val="FF0000"/>
        </w:rPr>
      </w:pPr>
      <w:r w:rsidRPr="00B82770">
        <w:rPr>
          <w:rFonts w:ascii="Calibri" w:hAnsi="Calibri" w:cs="Calibri"/>
          <w:i/>
          <w:color w:val="FF0000"/>
        </w:rPr>
        <w:t>EXAMPLE:</w:t>
      </w:r>
    </w:p>
    <w:p w14:paraId="772D10AB" w14:textId="77777777" w:rsidR="00176548" w:rsidRPr="00B82770" w:rsidRDefault="00176548" w:rsidP="0017654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theme="minorHAnsi"/>
          <w:i/>
          <w:color w:val="FF0000"/>
        </w:rPr>
      </w:pPr>
      <w:r w:rsidRPr="00B82770">
        <w:rPr>
          <w:rFonts w:ascii="Calibri" w:hAnsi="Calibri" w:cstheme="minorHAnsi"/>
          <w:i/>
          <w:color w:val="FF0000"/>
        </w:rPr>
        <w:t>While performing the duties of this position, the employee must have the m</w:t>
      </w:r>
      <w:r w:rsidRPr="00B82770">
        <w:rPr>
          <w:rFonts w:ascii="Calibri" w:hAnsi="Calibri" w:cstheme="minorHAnsi"/>
          <w:i/>
          <w:color w:val="FF0000"/>
          <w:spacing w:val="-2"/>
        </w:rPr>
        <w:t xml:space="preserve">obility to work in a standard office setting and to use standard office equipment, hearing and speech to converse in person and over the telephone and vision to read printed materials and a computer screen. </w:t>
      </w:r>
      <w:r w:rsidRPr="00B82770">
        <w:rPr>
          <w:rFonts w:ascii="Calibri" w:hAnsi="Calibri" w:cstheme="minorHAnsi"/>
          <w:i/>
          <w:color w:val="FF0000"/>
        </w:rPr>
        <w:t>Accommodation may be made for some of these physical demands for otherwise qualified individuals who require and request such accommodation.</w:t>
      </w:r>
    </w:p>
    <w:p w14:paraId="16E56E14" w14:textId="77777777" w:rsidR="00176548" w:rsidRPr="00B82770" w:rsidRDefault="00176548" w:rsidP="001765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theme="minorHAnsi"/>
          <w:i/>
          <w:color w:val="FF0000"/>
        </w:rPr>
      </w:pPr>
      <w:r w:rsidRPr="00B82770">
        <w:rPr>
          <w:rFonts w:ascii="Calibri" w:hAnsi="Calibri" w:cstheme="minorHAnsi"/>
          <w:i/>
          <w:color w:val="FF0000"/>
        </w:rPr>
        <w:t>OR</w:t>
      </w:r>
    </w:p>
    <w:p w14:paraId="7ABCB5C7" w14:textId="77777777" w:rsidR="00176548" w:rsidRPr="00B82770" w:rsidRDefault="00176548" w:rsidP="0017654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theme="minorHAnsi"/>
          <w:i/>
          <w:color w:val="FF0000"/>
        </w:rPr>
      </w:pPr>
      <w:r w:rsidRPr="00B82770">
        <w:rPr>
          <w:rFonts w:ascii="Calibri" w:hAnsi="Calibri" w:cstheme="minorHAnsi"/>
          <w:i/>
          <w:color w:val="FF0000"/>
        </w:rPr>
        <w:t xml:space="preserve">(Prepare a statement referencing </w:t>
      </w:r>
      <w:r>
        <w:rPr>
          <w:rFonts w:ascii="Calibri" w:hAnsi="Calibri" w:cstheme="minorHAnsi"/>
          <w:i/>
          <w:color w:val="FF0000"/>
        </w:rPr>
        <w:t>specific</w:t>
      </w:r>
      <w:r w:rsidRPr="00B82770">
        <w:rPr>
          <w:rFonts w:ascii="Calibri" w:hAnsi="Calibri" w:cstheme="minorHAnsi"/>
          <w:i/>
          <w:color w:val="FF0000"/>
        </w:rPr>
        <w:t xml:space="preserve"> </w:t>
      </w:r>
      <w:r>
        <w:rPr>
          <w:rFonts w:ascii="Calibri" w:hAnsi="Calibri" w:cstheme="minorHAnsi"/>
          <w:i/>
          <w:color w:val="FF0000"/>
        </w:rPr>
        <w:t>physical requirements for the position – please check with HR to confirm)</w:t>
      </w:r>
      <w:r w:rsidRPr="00B82770">
        <w:rPr>
          <w:rFonts w:ascii="Calibri" w:hAnsi="Calibri" w:cstheme="minorHAnsi"/>
          <w:i/>
          <w:color w:val="FF0000"/>
        </w:rPr>
        <w:t xml:space="preserve"> i.e. Physical ability to sit at a computer terminal for extended periods of time, Moderate amounts of walking, standing, and stair climbing; occasional lifting of supplies up to 10 lbs.</w:t>
      </w:r>
    </w:p>
    <w:p w14:paraId="0F7662BA" w14:textId="77777777" w:rsidR="00240346" w:rsidRPr="00050488" w:rsidRDefault="00240346" w:rsidP="00ED51AF">
      <w:pPr>
        <w:tabs>
          <w:tab w:val="left" w:pos="1080"/>
        </w:tabs>
        <w:spacing w:after="0" w:line="240" w:lineRule="auto"/>
        <w:rPr>
          <w:rFonts w:ascii="Calibri" w:hAnsi="Calibri" w:cs="Calibri"/>
        </w:rPr>
      </w:pPr>
    </w:p>
    <w:p w14:paraId="4BB63091" w14:textId="77777777" w:rsidR="00434011" w:rsidRDefault="00ED51AF" w:rsidP="00434011">
      <w:pPr>
        <w:tabs>
          <w:tab w:val="left" w:pos="1080"/>
        </w:tabs>
        <w:spacing w:line="240" w:lineRule="auto"/>
        <w:rPr>
          <w:rFonts w:ascii="Calibri" w:hAnsi="Calibri" w:cs="Calibri"/>
          <w:i/>
        </w:rPr>
      </w:pPr>
      <w:r w:rsidRPr="00434011">
        <w:rPr>
          <w:rFonts w:ascii="Calibri" w:hAnsi="Calibri" w:cs="Calibri"/>
          <w:b/>
        </w:rPr>
        <w:t xml:space="preserve">Working </w:t>
      </w:r>
      <w:r w:rsidR="002432CF">
        <w:rPr>
          <w:rFonts w:ascii="Calibri" w:hAnsi="Calibri" w:cs="Calibri"/>
          <w:b/>
        </w:rPr>
        <w:t>Conditions and E</w:t>
      </w:r>
      <w:r w:rsidRPr="00434011">
        <w:rPr>
          <w:rFonts w:ascii="Calibri" w:hAnsi="Calibri" w:cs="Calibri"/>
          <w:b/>
        </w:rPr>
        <w:t>nvironment</w:t>
      </w:r>
      <w:r w:rsidRPr="00434011">
        <w:rPr>
          <w:rFonts w:ascii="Calibri" w:hAnsi="Calibri" w:cs="Calibri"/>
        </w:rPr>
        <w:t xml:space="preserve"> </w:t>
      </w:r>
      <w:r w:rsidR="00B50C8E" w:rsidRPr="00883D62">
        <w:rPr>
          <w:rStyle w:val="EndnoteReference"/>
          <w:rFonts w:ascii="Calibri" w:hAnsi="Calibri" w:cs="Calibri"/>
          <w:i/>
          <w:color w:val="C00000"/>
        </w:rPr>
        <w:endnoteReference w:id="4"/>
      </w:r>
    </w:p>
    <w:p w14:paraId="2E952EA0" w14:textId="77777777" w:rsidR="00176548" w:rsidRPr="00B82770" w:rsidRDefault="00176548" w:rsidP="0017654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theme="minorHAnsi"/>
          <w:i/>
          <w:color w:val="FF0000"/>
          <w:spacing w:val="-2"/>
        </w:rPr>
      </w:pPr>
      <w:r w:rsidRPr="00B82770">
        <w:rPr>
          <w:rFonts w:ascii="Calibri" w:hAnsi="Calibri" w:cstheme="minorHAnsi"/>
          <w:i/>
          <w:color w:val="FF0000"/>
          <w:spacing w:val="-2"/>
        </w:rPr>
        <w:t>EXAMPLE:</w:t>
      </w:r>
    </w:p>
    <w:p w14:paraId="2C2A7DAD" w14:textId="77777777" w:rsidR="00176548" w:rsidRPr="00B82770" w:rsidRDefault="00176548" w:rsidP="0017654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theme="minorHAnsi"/>
          <w:i/>
          <w:color w:val="FF0000"/>
          <w:spacing w:val="-2"/>
        </w:rPr>
      </w:pPr>
      <w:r w:rsidRPr="00B82770">
        <w:rPr>
          <w:rFonts w:ascii="Calibri" w:hAnsi="Calibri" w:cstheme="minorHAnsi"/>
          <w:i/>
          <w:color w:val="FF0000"/>
          <w:spacing w:val="-2"/>
        </w:rPr>
        <w:t>There are no unusual working conditions or environmental factors associated with this position.</w:t>
      </w:r>
    </w:p>
    <w:p w14:paraId="75242F9C" w14:textId="77777777" w:rsidR="00176548" w:rsidRPr="00B82770" w:rsidRDefault="00176548" w:rsidP="001765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theme="minorHAnsi"/>
          <w:i/>
          <w:color w:val="FF0000"/>
          <w:spacing w:val="-2"/>
        </w:rPr>
      </w:pPr>
      <w:r w:rsidRPr="00B82770">
        <w:rPr>
          <w:rFonts w:ascii="Calibri" w:hAnsi="Calibri" w:cstheme="minorHAnsi"/>
          <w:i/>
          <w:color w:val="FF0000"/>
          <w:spacing w:val="-2"/>
        </w:rPr>
        <w:t>OR</w:t>
      </w:r>
    </w:p>
    <w:p w14:paraId="3306C1DE" w14:textId="1C7C8440" w:rsidR="0041351C" w:rsidRDefault="00176548" w:rsidP="0017654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theme="minorHAnsi"/>
          <w:i/>
          <w:color w:val="FF0000"/>
          <w:spacing w:val="-2"/>
        </w:rPr>
      </w:pPr>
      <w:r w:rsidRPr="00B82770">
        <w:rPr>
          <w:rFonts w:ascii="Calibri" w:hAnsi="Calibri" w:cstheme="minorHAnsi"/>
          <w:i/>
          <w:color w:val="FF0000"/>
          <w:spacing w:val="-2"/>
        </w:rPr>
        <w:t xml:space="preserve"> (Prepare a statement referencing working conditions and environment </w:t>
      </w:r>
      <w:r>
        <w:rPr>
          <w:rFonts w:ascii="Calibri" w:hAnsi="Calibri" w:cstheme="minorHAnsi"/>
          <w:i/>
          <w:color w:val="FF0000"/>
          <w:spacing w:val="-2"/>
        </w:rPr>
        <w:t xml:space="preserve">for the position) </w:t>
      </w:r>
      <w:r w:rsidRPr="00B82770">
        <w:rPr>
          <w:rFonts w:ascii="Calibri" w:hAnsi="Calibri" w:cstheme="minorHAnsi"/>
          <w:i/>
          <w:color w:val="FF0000"/>
          <w:spacing w:val="-2"/>
        </w:rPr>
        <w:t>i.e. Some travel is required for necessary meetings, workshops, conferences, etc.  Occasional evening and and/or weekend work is expected and will be assigned by supervisor as needed.</w:t>
      </w:r>
    </w:p>
    <w:p w14:paraId="6FEA39B4" w14:textId="77777777" w:rsidR="00176548" w:rsidRPr="0041351C" w:rsidRDefault="00176548" w:rsidP="0017654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theme="minorHAnsi"/>
          <w:i/>
          <w:color w:val="000000" w:themeColor="text1"/>
          <w:spacing w:val="-2"/>
        </w:rPr>
      </w:pPr>
    </w:p>
    <w:p w14:paraId="2548356C" w14:textId="77777777" w:rsidR="00240346" w:rsidRDefault="00ED5DC0" w:rsidP="00F013AA">
      <w:pPr>
        <w:tabs>
          <w:tab w:val="left" w:pos="1080"/>
        </w:tabs>
        <w:spacing w:after="0" w:line="240" w:lineRule="auto"/>
        <w:rPr>
          <w:rFonts w:ascii="Calibri" w:hAnsi="Calibri" w:cs="Calibri"/>
          <w:b/>
        </w:rPr>
      </w:pPr>
      <w:r w:rsidRPr="00ED5DC0">
        <w:rPr>
          <w:rFonts w:ascii="Calibri" w:hAnsi="Calibri" w:cs="Calibri"/>
          <w:b/>
        </w:rPr>
        <w:t>Organizational Competencies</w:t>
      </w:r>
      <w:r w:rsidR="00611991">
        <w:rPr>
          <w:rFonts w:ascii="Calibri" w:hAnsi="Calibri" w:cs="Calibri"/>
          <w:b/>
        </w:rPr>
        <w:t xml:space="preserve"> </w:t>
      </w:r>
      <w:r w:rsidR="00522DBF">
        <w:rPr>
          <w:rFonts w:ascii="Calibri" w:hAnsi="Calibri" w:cs="Calibri"/>
          <w:b/>
        </w:rPr>
        <w:t>– STANDARD ACROSS THE INSTITUTION</w:t>
      </w:r>
    </w:p>
    <w:p w14:paraId="5E36268E" w14:textId="77777777" w:rsidR="00522DBF" w:rsidRDefault="00522DBF" w:rsidP="00F013AA">
      <w:pPr>
        <w:tabs>
          <w:tab w:val="left" w:pos="1080"/>
        </w:tabs>
        <w:spacing w:after="0" w:line="240" w:lineRule="auto"/>
        <w:rPr>
          <w:rFonts w:ascii="Calibri" w:hAnsi="Calibri" w:cs="Calibri"/>
          <w:b/>
        </w:rPr>
      </w:pPr>
    </w:p>
    <w:p w14:paraId="5E7209E0" w14:textId="77777777" w:rsidR="00ED5DC0" w:rsidRPr="00ED5DC0" w:rsidRDefault="00ED5DC0" w:rsidP="00ED5DC0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 w:rsidRPr="00ED5DC0">
        <w:rPr>
          <w:rFonts w:ascii="Calibri" w:hAnsi="Calibri" w:cs="Calibri"/>
          <w:b/>
        </w:rPr>
        <w:t xml:space="preserve">Adaptability and Change: </w:t>
      </w:r>
      <w:r w:rsidR="00522DBF">
        <w:rPr>
          <w:rFonts w:ascii="Calibri" w:eastAsia="Times New Roman" w:hAnsi="Calibri" w:cs="Calibri"/>
        </w:rPr>
        <w:t>Constructively work through</w:t>
      </w:r>
      <w:r w:rsidRPr="00ED5DC0">
        <w:rPr>
          <w:rFonts w:ascii="Calibri" w:eastAsia="Times New Roman" w:hAnsi="Calibri" w:cs="Calibri"/>
        </w:rPr>
        <w:t xml:space="preserve"> ambiguity and u</w:t>
      </w:r>
      <w:r w:rsidR="00522DBF">
        <w:rPr>
          <w:rFonts w:ascii="Calibri" w:eastAsia="Times New Roman" w:hAnsi="Calibri" w:cs="Calibri"/>
        </w:rPr>
        <w:t>nexpected challenges. Approach</w:t>
      </w:r>
      <w:r w:rsidRPr="00ED5DC0">
        <w:rPr>
          <w:rFonts w:ascii="Calibri" w:eastAsia="Times New Roman" w:hAnsi="Calibri" w:cs="Calibri"/>
        </w:rPr>
        <w:t xml:space="preserve"> change and new situations as positive opportunities for learning or growth.</w:t>
      </w:r>
    </w:p>
    <w:p w14:paraId="57F1AC9E" w14:textId="77777777" w:rsidR="008D1696" w:rsidRPr="00611991" w:rsidRDefault="008D1696" w:rsidP="008D1696">
      <w:pPr>
        <w:pStyle w:val="ListParagraph"/>
        <w:numPr>
          <w:ilvl w:val="0"/>
          <w:numId w:val="20"/>
        </w:numPr>
        <w:rPr>
          <w:rFonts w:ascii="Calibri" w:hAnsi="Calibri" w:cs="Calibri"/>
          <w:b/>
        </w:rPr>
      </w:pPr>
      <w:r w:rsidRPr="008D1696">
        <w:rPr>
          <w:rFonts w:ascii="Calibri" w:hAnsi="Calibri" w:cs="Calibri"/>
          <w:b/>
        </w:rPr>
        <w:t xml:space="preserve">Collaboration and Teamwork: </w:t>
      </w:r>
      <w:r w:rsidR="00522DBF">
        <w:rPr>
          <w:rFonts w:ascii="Calibri" w:hAnsi="Calibri" w:cs="Calibri"/>
        </w:rPr>
        <w:t>Foster teamwork, cooperation, and positive work relationships.</w:t>
      </w:r>
      <w:r w:rsidR="00522DBF">
        <w:rPr>
          <w:rFonts w:ascii="Calibri" w:eastAsia="Times New Roman" w:hAnsi="Calibri" w:cs="Calibri"/>
        </w:rPr>
        <w:t xml:space="preserve"> Reinforce and give</w:t>
      </w:r>
      <w:r w:rsidRPr="008D1696">
        <w:rPr>
          <w:rFonts w:ascii="Calibri" w:eastAsia="Times New Roman" w:hAnsi="Calibri" w:cs="Calibri"/>
        </w:rPr>
        <w:t xml:space="preserve"> credit to team members for their contributions.</w:t>
      </w:r>
      <w:r w:rsidR="00522DBF">
        <w:rPr>
          <w:rFonts w:ascii="Calibri" w:eastAsia="Times New Roman" w:hAnsi="Calibri" w:cs="Calibri"/>
        </w:rPr>
        <w:t xml:space="preserve"> Promote</w:t>
      </w:r>
      <w:r>
        <w:rPr>
          <w:rFonts w:ascii="Calibri" w:eastAsia="Times New Roman" w:hAnsi="Calibri" w:cs="Calibri"/>
        </w:rPr>
        <w:t xml:space="preserve"> co</w:t>
      </w:r>
      <w:r w:rsidR="00522DBF">
        <w:rPr>
          <w:rFonts w:ascii="Calibri" w:eastAsia="Times New Roman" w:hAnsi="Calibri" w:cs="Calibri"/>
        </w:rPr>
        <w:t>llaboration</w:t>
      </w:r>
      <w:r>
        <w:rPr>
          <w:rFonts w:ascii="Calibri" w:eastAsia="Times New Roman" w:hAnsi="Calibri" w:cs="Calibri"/>
        </w:rPr>
        <w:t xml:space="preserve"> </w:t>
      </w:r>
      <w:r w:rsidRPr="00611991">
        <w:rPr>
          <w:rFonts w:ascii="Calibri" w:hAnsi="Calibri" w:cs="Calibri"/>
        </w:rPr>
        <w:t>between related units while providing services to both internal and external constituents.</w:t>
      </w:r>
    </w:p>
    <w:p w14:paraId="6D7805DC" w14:textId="77777777" w:rsidR="00ED5DC0" w:rsidRPr="008D1696" w:rsidRDefault="008D1696" w:rsidP="00611991">
      <w:pPr>
        <w:pStyle w:val="ListParagraph"/>
        <w:numPr>
          <w:ilvl w:val="0"/>
          <w:numId w:val="2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Communication: </w:t>
      </w:r>
      <w:r w:rsidR="00522DBF" w:rsidRPr="00611991">
        <w:rPr>
          <w:rFonts w:ascii="Calibri" w:hAnsi="Calibri" w:cs="Calibri"/>
        </w:rPr>
        <w:t>Communicate</w:t>
      </w:r>
      <w:r w:rsidRPr="00611991">
        <w:rPr>
          <w:rFonts w:ascii="Calibri" w:hAnsi="Calibri" w:cs="Calibri"/>
        </w:rPr>
        <w:t xml:space="preserve"> effectively through various communication mediums (oral, written, etc.)</w:t>
      </w:r>
      <w:r w:rsidR="00611991" w:rsidRPr="00611991">
        <w:rPr>
          <w:rFonts w:ascii="Calibri" w:hAnsi="Calibri" w:cs="Calibri"/>
        </w:rPr>
        <w:t xml:space="preserve">. Listen </w:t>
      </w:r>
      <w:r w:rsidR="00611991">
        <w:rPr>
          <w:rFonts w:ascii="Calibri" w:hAnsi="Calibri" w:cs="Calibri"/>
        </w:rPr>
        <w:t>with</w:t>
      </w:r>
      <w:r w:rsidR="00611991" w:rsidRPr="00611991">
        <w:rPr>
          <w:rFonts w:ascii="Calibri" w:hAnsi="Calibri" w:cs="Calibri"/>
        </w:rPr>
        <w:t xml:space="preserve"> an intent to understand</w:t>
      </w:r>
      <w:r w:rsidR="00611991">
        <w:rPr>
          <w:rFonts w:ascii="Calibri" w:hAnsi="Calibri" w:cs="Calibri"/>
        </w:rPr>
        <w:t>,</w:t>
      </w:r>
      <w:r w:rsidR="00611991" w:rsidRPr="00611991">
        <w:rPr>
          <w:rFonts w:ascii="Calibri" w:hAnsi="Calibri" w:cs="Calibri"/>
        </w:rPr>
        <w:t xml:space="preserve"> and seek and provide feedback.</w:t>
      </w:r>
    </w:p>
    <w:p w14:paraId="3085A84F" w14:textId="77777777" w:rsidR="008D1696" w:rsidRPr="00611991" w:rsidRDefault="008D1696" w:rsidP="00611991">
      <w:pPr>
        <w:pStyle w:val="ListParagraph"/>
        <w:numPr>
          <w:ilvl w:val="0"/>
          <w:numId w:val="2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Creativity and Innovation: </w:t>
      </w:r>
      <w:r w:rsidR="00522DBF" w:rsidRPr="00611991">
        <w:rPr>
          <w:rFonts w:ascii="Calibri" w:hAnsi="Calibri" w:cs="Calibri"/>
        </w:rPr>
        <w:t>Draw</w:t>
      </w:r>
      <w:r w:rsidRPr="00611991">
        <w:rPr>
          <w:rFonts w:ascii="Calibri" w:hAnsi="Calibri" w:cs="Calibri"/>
        </w:rPr>
        <w:t xml:space="preserve"> from a variety of resources to come up with new ideas and approaches.</w:t>
      </w:r>
      <w:r w:rsidR="00611991" w:rsidRPr="00611991">
        <w:rPr>
          <w:rFonts w:ascii="Calibri" w:hAnsi="Calibri" w:cs="Calibri"/>
        </w:rPr>
        <w:t xml:space="preserve"> Use opportunities to expand knowledge/skills and share information with others.</w:t>
      </w:r>
    </w:p>
    <w:p w14:paraId="12969B05" w14:textId="77777777" w:rsidR="008D1696" w:rsidRPr="00611991" w:rsidRDefault="008D1696" w:rsidP="00611991">
      <w:pPr>
        <w:pStyle w:val="ListParagraph"/>
        <w:numPr>
          <w:ilvl w:val="0"/>
          <w:numId w:val="2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Critical Thinking and Problem Solving:</w:t>
      </w:r>
      <w:r w:rsidRPr="00611991">
        <w:rPr>
          <w:rFonts w:ascii="Calibri" w:hAnsi="Calibri" w:cs="Calibri"/>
          <w:b/>
        </w:rPr>
        <w:t xml:space="preserve"> </w:t>
      </w:r>
      <w:r w:rsidR="00522DBF" w:rsidRPr="00611991">
        <w:rPr>
          <w:rFonts w:ascii="Calibri" w:hAnsi="Calibri" w:cs="Calibri"/>
        </w:rPr>
        <w:t>Analyze information and develop</w:t>
      </w:r>
      <w:r w:rsidRPr="00611991">
        <w:rPr>
          <w:rFonts w:ascii="Calibri" w:hAnsi="Calibri" w:cs="Calibri"/>
        </w:rPr>
        <w:t xml:space="preserve"> solutions to problems within the work environment. D</w:t>
      </w:r>
      <w:r w:rsidR="00522DBF" w:rsidRPr="00611991">
        <w:rPr>
          <w:rFonts w:ascii="Calibri" w:hAnsi="Calibri" w:cs="Calibri"/>
        </w:rPr>
        <w:t>emonstrate</w:t>
      </w:r>
      <w:r w:rsidRPr="00611991">
        <w:rPr>
          <w:rFonts w:ascii="Calibri" w:hAnsi="Calibri" w:cs="Calibri"/>
        </w:rPr>
        <w:t xml:space="preserve"> the ability to delegate and prioritize work.</w:t>
      </w:r>
    </w:p>
    <w:p w14:paraId="36C5CAC3" w14:textId="77777777" w:rsidR="008D1696" w:rsidRPr="00611991" w:rsidRDefault="008D1696" w:rsidP="00611991">
      <w:pPr>
        <w:pStyle w:val="ListParagraph"/>
        <w:numPr>
          <w:ilvl w:val="0"/>
          <w:numId w:val="2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Integrity and Trust:</w:t>
      </w:r>
      <w:r w:rsidRPr="00611991">
        <w:rPr>
          <w:rFonts w:ascii="Calibri" w:hAnsi="Calibri" w:cs="Calibri"/>
          <w:b/>
        </w:rPr>
        <w:t xml:space="preserve"> </w:t>
      </w:r>
      <w:r w:rsidR="00522DBF" w:rsidRPr="00611991">
        <w:rPr>
          <w:rFonts w:ascii="Calibri" w:hAnsi="Calibri" w:cs="Calibri"/>
        </w:rPr>
        <w:t>Demonstrate</w:t>
      </w:r>
      <w:r w:rsidRPr="00611991">
        <w:rPr>
          <w:rFonts w:ascii="Calibri" w:hAnsi="Calibri" w:cs="Calibri"/>
        </w:rPr>
        <w:t xml:space="preserve"> integrity, honesty, and reliability when performing work duties and interacting with others. </w:t>
      </w:r>
      <w:r w:rsidR="00522DBF" w:rsidRPr="00611991">
        <w:rPr>
          <w:rFonts w:ascii="Calibri" w:hAnsi="Calibri" w:cs="Calibri"/>
        </w:rPr>
        <w:t>Exhibit</w:t>
      </w:r>
      <w:r w:rsidRPr="00611991">
        <w:rPr>
          <w:rFonts w:ascii="Calibri" w:hAnsi="Calibri" w:cs="Calibri"/>
        </w:rPr>
        <w:t xml:space="preserve"> excellent judgment including sensitivity to personal and confidential information.</w:t>
      </w:r>
    </w:p>
    <w:p w14:paraId="5D005A4D" w14:textId="77777777" w:rsidR="008D1696" w:rsidRPr="00611991" w:rsidRDefault="008D1696" w:rsidP="00611991">
      <w:pPr>
        <w:pStyle w:val="ListParagraph"/>
        <w:numPr>
          <w:ilvl w:val="0"/>
          <w:numId w:val="2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Responsibility:</w:t>
      </w:r>
      <w:r w:rsidR="00522DBF" w:rsidRPr="00611991">
        <w:rPr>
          <w:rFonts w:ascii="Calibri" w:hAnsi="Calibri" w:cs="Calibri"/>
          <w:b/>
        </w:rPr>
        <w:t xml:space="preserve"> </w:t>
      </w:r>
      <w:r w:rsidR="00522DBF" w:rsidRPr="00611991">
        <w:rPr>
          <w:rFonts w:ascii="Calibri" w:hAnsi="Calibri" w:cs="Calibri"/>
        </w:rPr>
        <w:t>Demonstrate</w:t>
      </w:r>
      <w:r w:rsidRPr="00611991">
        <w:rPr>
          <w:rFonts w:ascii="Calibri" w:hAnsi="Calibri" w:cs="Calibri"/>
        </w:rPr>
        <w:t xml:space="preserve"> personal commitment to quality service, responsible stewardship of the institution’s resources, and institutional excellence.</w:t>
      </w:r>
      <w:r w:rsidR="00522DBF" w:rsidRPr="00611991">
        <w:rPr>
          <w:rFonts w:ascii="Calibri" w:hAnsi="Calibri" w:cs="Calibri"/>
        </w:rPr>
        <w:t xml:space="preserve"> Adheres to timelines and carries through on expected job duties.</w:t>
      </w:r>
    </w:p>
    <w:p w14:paraId="71953667" w14:textId="20384F22" w:rsidR="008D1696" w:rsidRPr="00611991" w:rsidRDefault="008D1696" w:rsidP="00611991">
      <w:pPr>
        <w:pStyle w:val="ListParagraph"/>
        <w:numPr>
          <w:ilvl w:val="0"/>
          <w:numId w:val="2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Valuing </w:t>
      </w:r>
      <w:r w:rsidR="002D4D4A">
        <w:rPr>
          <w:rFonts w:ascii="Calibri" w:hAnsi="Calibri" w:cs="Calibri"/>
          <w:b/>
        </w:rPr>
        <w:t>Inclusion and Belonging</w:t>
      </w:r>
      <w:r>
        <w:rPr>
          <w:rFonts w:ascii="Calibri" w:hAnsi="Calibri" w:cs="Calibri"/>
          <w:b/>
        </w:rPr>
        <w:t>:</w:t>
      </w:r>
      <w:r w:rsidRPr="00611991">
        <w:rPr>
          <w:rFonts w:ascii="Calibri" w:hAnsi="Calibri" w:cs="Calibri"/>
          <w:b/>
        </w:rPr>
        <w:t xml:space="preserve"> </w:t>
      </w:r>
      <w:r w:rsidR="00522DBF" w:rsidRPr="00611991">
        <w:rPr>
          <w:rFonts w:ascii="Calibri" w:hAnsi="Calibri" w:cs="Calibri"/>
        </w:rPr>
        <w:t>Work</w:t>
      </w:r>
      <w:r w:rsidRPr="00611991">
        <w:rPr>
          <w:rFonts w:ascii="Calibri" w:hAnsi="Calibri" w:cs="Calibri"/>
        </w:rPr>
        <w:t xml:space="preserve"> effectively and respectfully with individuals across diverse backgrounds, styles, abilities, and motivations. D</w:t>
      </w:r>
      <w:r w:rsidR="00522DBF" w:rsidRPr="00611991">
        <w:rPr>
          <w:rFonts w:ascii="Calibri" w:hAnsi="Calibri" w:cs="Calibri"/>
        </w:rPr>
        <w:t>emonstrate and promote</w:t>
      </w:r>
      <w:r w:rsidRPr="00611991">
        <w:rPr>
          <w:rFonts w:ascii="Calibri" w:hAnsi="Calibri" w:cs="Calibri"/>
        </w:rPr>
        <w:t xml:space="preserve"> respect and the practice of civili</w:t>
      </w:r>
      <w:r w:rsidR="00522DBF" w:rsidRPr="00611991">
        <w:rPr>
          <w:rFonts w:ascii="Calibri" w:hAnsi="Calibri" w:cs="Calibri"/>
        </w:rPr>
        <w:t>ty in the workplace. Appreciate and promote</w:t>
      </w:r>
      <w:r w:rsidRPr="00611991">
        <w:rPr>
          <w:rFonts w:ascii="Calibri" w:hAnsi="Calibri" w:cs="Calibri"/>
        </w:rPr>
        <w:t xml:space="preserve"> inclusivity</w:t>
      </w:r>
      <w:r w:rsidR="00522DBF" w:rsidRPr="00611991">
        <w:rPr>
          <w:rFonts w:ascii="Calibri" w:hAnsi="Calibri" w:cs="Calibri"/>
        </w:rPr>
        <w:t xml:space="preserve"> and equity</w:t>
      </w:r>
      <w:r w:rsidRPr="00611991">
        <w:rPr>
          <w:rFonts w:ascii="Calibri" w:hAnsi="Calibri" w:cs="Calibri"/>
        </w:rPr>
        <w:t xml:space="preserve"> as crucial components in the pursuit of organizational excellence.</w:t>
      </w:r>
    </w:p>
    <w:p w14:paraId="045505FB" w14:textId="77777777" w:rsidR="00ED5DC0" w:rsidRPr="00ED5DC0" w:rsidRDefault="00ED5DC0" w:rsidP="00F013AA">
      <w:pPr>
        <w:tabs>
          <w:tab w:val="left" w:pos="1080"/>
        </w:tabs>
        <w:spacing w:after="0" w:line="240" w:lineRule="auto"/>
        <w:rPr>
          <w:rFonts w:ascii="Calibri" w:hAnsi="Calibri" w:cs="Calibri"/>
          <w:b/>
        </w:rPr>
      </w:pPr>
    </w:p>
    <w:p w14:paraId="4CD32BB3" w14:textId="77777777" w:rsidR="0023792D" w:rsidRPr="00050488" w:rsidRDefault="0023792D" w:rsidP="00F013AA">
      <w:pPr>
        <w:tabs>
          <w:tab w:val="left" w:pos="1080"/>
        </w:tabs>
        <w:spacing w:after="0" w:line="240" w:lineRule="auto"/>
        <w:rPr>
          <w:rFonts w:ascii="Calibri" w:hAnsi="Calibri" w:cs="Calibri"/>
        </w:rPr>
      </w:pPr>
      <w:r w:rsidRPr="00050488">
        <w:rPr>
          <w:rFonts w:ascii="Calibri" w:hAnsi="Calibri" w:cs="Calibri"/>
        </w:rPr>
        <w:t>Position description should be reviewed annually and new signatures obtained when changes are made to the position description.</w:t>
      </w:r>
      <w:r w:rsidR="00BF4C4C">
        <w:rPr>
          <w:rFonts w:ascii="Calibri" w:hAnsi="Calibri" w:cs="Calibri"/>
        </w:rPr>
        <w:t xml:space="preserve"> Please send signed position descriptions to Human Resources. </w:t>
      </w:r>
    </w:p>
    <w:p w14:paraId="5C4050BC" w14:textId="77777777" w:rsidR="0023792D" w:rsidRPr="00050488" w:rsidRDefault="0023792D" w:rsidP="00F013AA">
      <w:pPr>
        <w:tabs>
          <w:tab w:val="left" w:pos="1080"/>
        </w:tabs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6525"/>
        <w:gridCol w:w="473"/>
        <w:gridCol w:w="2344"/>
      </w:tblGrid>
      <w:tr w:rsidR="001D1083" w:rsidRPr="00050488" w14:paraId="38EF3FED" w14:textId="77777777" w:rsidTr="00050488">
        <w:tc>
          <w:tcPr>
            <w:tcW w:w="6525" w:type="dxa"/>
            <w:tcBorders>
              <w:bottom w:val="single" w:sz="4" w:space="0" w:color="auto"/>
            </w:tcBorders>
            <w:shd w:val="clear" w:color="auto" w:fill="auto"/>
          </w:tcPr>
          <w:p w14:paraId="2A662CEA" w14:textId="77777777" w:rsidR="001D1083" w:rsidRPr="00050488" w:rsidRDefault="001D1083" w:rsidP="001D1083">
            <w:pPr>
              <w:rPr>
                <w:rFonts w:ascii="Calibri" w:hAnsi="Calibri" w:cs="Calibri"/>
              </w:rPr>
            </w:pPr>
          </w:p>
        </w:tc>
        <w:tc>
          <w:tcPr>
            <w:tcW w:w="473" w:type="dxa"/>
            <w:shd w:val="clear" w:color="auto" w:fill="auto"/>
          </w:tcPr>
          <w:p w14:paraId="2CD5E713" w14:textId="77777777" w:rsidR="001D1083" w:rsidRPr="00050488" w:rsidRDefault="001D1083" w:rsidP="001D1083">
            <w:pPr>
              <w:rPr>
                <w:rFonts w:ascii="Calibri" w:hAnsi="Calibri" w:cs="Calibri"/>
              </w:rPr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</w:tcPr>
          <w:p w14:paraId="250E841E" w14:textId="77777777" w:rsidR="001D1083" w:rsidRPr="00050488" w:rsidRDefault="001D1083" w:rsidP="001D1083">
            <w:pPr>
              <w:rPr>
                <w:rFonts w:ascii="Calibri" w:hAnsi="Calibri" w:cs="Calibri"/>
              </w:rPr>
            </w:pPr>
          </w:p>
        </w:tc>
      </w:tr>
      <w:tr w:rsidR="001D1083" w:rsidRPr="00050488" w14:paraId="244223FA" w14:textId="77777777" w:rsidTr="00050488">
        <w:tc>
          <w:tcPr>
            <w:tcW w:w="6525" w:type="dxa"/>
            <w:tcBorders>
              <w:top w:val="single" w:sz="4" w:space="0" w:color="auto"/>
            </w:tcBorders>
            <w:shd w:val="clear" w:color="auto" w:fill="auto"/>
          </w:tcPr>
          <w:p w14:paraId="4D743672" w14:textId="77777777" w:rsidR="001D1083" w:rsidRPr="00050488" w:rsidRDefault="0023792D" w:rsidP="001D1083">
            <w:pPr>
              <w:rPr>
                <w:rFonts w:ascii="Calibri" w:hAnsi="Calibri" w:cs="Calibri"/>
                <w:i/>
              </w:rPr>
            </w:pPr>
            <w:r w:rsidRPr="00050488">
              <w:rPr>
                <w:rFonts w:ascii="Calibri" w:hAnsi="Calibri" w:cs="Calibri"/>
                <w:i/>
              </w:rPr>
              <w:t>Employee Signature</w:t>
            </w:r>
          </w:p>
        </w:tc>
        <w:tc>
          <w:tcPr>
            <w:tcW w:w="473" w:type="dxa"/>
            <w:shd w:val="clear" w:color="auto" w:fill="auto"/>
          </w:tcPr>
          <w:p w14:paraId="7E599AF6" w14:textId="77777777" w:rsidR="001D1083" w:rsidRPr="00050488" w:rsidRDefault="001D1083" w:rsidP="001D1083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</w:tcPr>
          <w:p w14:paraId="4E9AD09E" w14:textId="77777777" w:rsidR="001D1083" w:rsidRPr="00050488" w:rsidRDefault="001D1083" w:rsidP="001D1083">
            <w:pPr>
              <w:rPr>
                <w:rFonts w:ascii="Calibri" w:hAnsi="Calibri" w:cs="Calibri"/>
                <w:i/>
              </w:rPr>
            </w:pPr>
            <w:r w:rsidRPr="00050488">
              <w:rPr>
                <w:rFonts w:ascii="Calibri" w:hAnsi="Calibri" w:cs="Calibri"/>
                <w:i/>
              </w:rPr>
              <w:t>Date</w:t>
            </w:r>
          </w:p>
        </w:tc>
      </w:tr>
      <w:tr w:rsidR="0023792D" w:rsidRPr="00050488" w14:paraId="7691D73A" w14:textId="77777777" w:rsidTr="00050488">
        <w:tc>
          <w:tcPr>
            <w:tcW w:w="6525" w:type="dxa"/>
            <w:shd w:val="clear" w:color="auto" w:fill="auto"/>
          </w:tcPr>
          <w:p w14:paraId="186AFAD9" w14:textId="77777777" w:rsidR="0023792D" w:rsidRPr="00050488" w:rsidRDefault="0023792D" w:rsidP="0023792D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473" w:type="dxa"/>
            <w:shd w:val="clear" w:color="auto" w:fill="auto"/>
          </w:tcPr>
          <w:p w14:paraId="5B26262E" w14:textId="77777777" w:rsidR="0023792D" w:rsidRPr="00050488" w:rsidRDefault="0023792D" w:rsidP="0023792D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344" w:type="dxa"/>
            <w:shd w:val="clear" w:color="auto" w:fill="auto"/>
          </w:tcPr>
          <w:p w14:paraId="61939A43" w14:textId="77777777" w:rsidR="0023792D" w:rsidRPr="00050488" w:rsidRDefault="0023792D" w:rsidP="0023792D">
            <w:pPr>
              <w:rPr>
                <w:rFonts w:ascii="Calibri" w:hAnsi="Calibri" w:cs="Calibri"/>
                <w:i/>
              </w:rPr>
            </w:pPr>
          </w:p>
        </w:tc>
      </w:tr>
      <w:tr w:rsidR="0023792D" w:rsidRPr="00050488" w14:paraId="241C736C" w14:textId="77777777" w:rsidTr="00050488">
        <w:tc>
          <w:tcPr>
            <w:tcW w:w="6525" w:type="dxa"/>
            <w:tcBorders>
              <w:top w:val="single" w:sz="4" w:space="0" w:color="auto"/>
            </w:tcBorders>
            <w:shd w:val="clear" w:color="auto" w:fill="auto"/>
          </w:tcPr>
          <w:p w14:paraId="53FAB292" w14:textId="77777777" w:rsidR="0023792D" w:rsidRPr="00050488" w:rsidRDefault="0023792D" w:rsidP="0023792D">
            <w:pPr>
              <w:rPr>
                <w:rFonts w:ascii="Calibri" w:hAnsi="Calibri" w:cs="Calibri"/>
                <w:i/>
              </w:rPr>
            </w:pPr>
            <w:r w:rsidRPr="00050488">
              <w:rPr>
                <w:rFonts w:ascii="Calibri" w:hAnsi="Calibri" w:cs="Calibri"/>
                <w:i/>
              </w:rPr>
              <w:t>Supervisor Signature</w:t>
            </w:r>
          </w:p>
        </w:tc>
        <w:tc>
          <w:tcPr>
            <w:tcW w:w="473" w:type="dxa"/>
            <w:shd w:val="clear" w:color="auto" w:fill="auto"/>
          </w:tcPr>
          <w:p w14:paraId="53A17776" w14:textId="77777777" w:rsidR="0023792D" w:rsidRPr="00050488" w:rsidRDefault="0023792D" w:rsidP="0023792D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344" w:type="dxa"/>
            <w:tcBorders>
              <w:top w:val="single" w:sz="4" w:space="0" w:color="auto"/>
            </w:tcBorders>
            <w:shd w:val="clear" w:color="auto" w:fill="auto"/>
          </w:tcPr>
          <w:p w14:paraId="7470BD56" w14:textId="77777777" w:rsidR="0023792D" w:rsidRPr="00050488" w:rsidRDefault="0023792D" w:rsidP="0023792D">
            <w:pPr>
              <w:rPr>
                <w:rFonts w:ascii="Calibri" w:hAnsi="Calibri" w:cs="Calibri"/>
                <w:i/>
              </w:rPr>
            </w:pPr>
            <w:r w:rsidRPr="00050488">
              <w:rPr>
                <w:rFonts w:ascii="Calibri" w:hAnsi="Calibri" w:cs="Calibri"/>
                <w:i/>
              </w:rPr>
              <w:t>Date</w:t>
            </w:r>
          </w:p>
        </w:tc>
      </w:tr>
    </w:tbl>
    <w:p w14:paraId="7284AE5A" w14:textId="77777777" w:rsidR="00050488" w:rsidRDefault="00050488" w:rsidP="00050488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HR USE ONLY: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05"/>
        <w:gridCol w:w="2248"/>
        <w:gridCol w:w="1802"/>
        <w:gridCol w:w="2695"/>
      </w:tblGrid>
      <w:tr w:rsidR="0033252E" w:rsidRPr="00CE059B" w14:paraId="6746EEC5" w14:textId="77777777" w:rsidTr="0033252E">
        <w:tc>
          <w:tcPr>
            <w:tcW w:w="2605" w:type="dxa"/>
            <w:shd w:val="clear" w:color="auto" w:fill="F2F2F2" w:themeFill="background1" w:themeFillShade="F2"/>
          </w:tcPr>
          <w:p w14:paraId="6721B4C5" w14:textId="77777777" w:rsidR="0033252E" w:rsidRPr="00CE059B" w:rsidRDefault="0033252E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CUPA Code</w:t>
            </w:r>
            <w:r w:rsidRPr="00CE059B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248" w:type="dxa"/>
            <w:shd w:val="clear" w:color="auto" w:fill="F2F2F2" w:themeFill="background1" w:themeFillShade="F2"/>
          </w:tcPr>
          <w:p w14:paraId="1320CFFF" w14:textId="77777777" w:rsidR="0033252E" w:rsidRPr="00EA4E8D" w:rsidRDefault="0033252E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  <w:tc>
          <w:tcPr>
            <w:tcW w:w="1802" w:type="dxa"/>
            <w:shd w:val="clear" w:color="auto" w:fill="F2F2F2" w:themeFill="background1" w:themeFillShade="F2"/>
          </w:tcPr>
          <w:p w14:paraId="6CD828B9" w14:textId="77777777" w:rsidR="0033252E" w:rsidRPr="00EA4E8D" w:rsidRDefault="0033252E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BLS SOC Code: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3B9F3F29" w14:textId="77777777" w:rsidR="0033252E" w:rsidRPr="00EA4E8D" w:rsidRDefault="0033252E" w:rsidP="00050488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BF4C4C" w:rsidRPr="00CE059B" w14:paraId="56BD078D" w14:textId="77777777" w:rsidTr="00112C7B">
        <w:tc>
          <w:tcPr>
            <w:tcW w:w="2605" w:type="dxa"/>
            <w:shd w:val="clear" w:color="auto" w:fill="F2F2F2" w:themeFill="background1" w:themeFillShade="F2"/>
          </w:tcPr>
          <w:p w14:paraId="2742E478" w14:textId="77777777" w:rsidR="00BF4C4C" w:rsidRPr="00AB0391" w:rsidRDefault="00BF4C4C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 w:rsidRPr="00AB0391">
              <w:rPr>
                <w:rFonts w:ascii="Calibri" w:hAnsi="Calibri" w:cs="Calibri"/>
                <w:b/>
              </w:rPr>
              <w:t>FLSA:</w:t>
            </w:r>
          </w:p>
        </w:tc>
        <w:tc>
          <w:tcPr>
            <w:tcW w:w="6745" w:type="dxa"/>
            <w:gridSpan w:val="3"/>
            <w:shd w:val="clear" w:color="auto" w:fill="F2F2F2" w:themeFill="background1" w:themeFillShade="F2"/>
          </w:tcPr>
          <w:p w14:paraId="4C438E75" w14:textId="77777777" w:rsidR="00BF4C4C" w:rsidRPr="00050488" w:rsidRDefault="002D4D4A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id w:val="53870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C4C">
              <w:rPr>
                <w:rFonts w:ascii="Calibri" w:hAnsi="Calibri" w:cs="Calibri"/>
              </w:rPr>
              <w:t xml:space="preserve">Exempt      </w:t>
            </w:r>
            <w:sdt>
              <w:sdtPr>
                <w:rPr>
                  <w:rFonts w:ascii="Calibri" w:hAnsi="Calibri" w:cs="Calibri"/>
                </w:rPr>
                <w:id w:val="100370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C4C">
              <w:rPr>
                <w:rFonts w:ascii="Calibri" w:hAnsi="Calibri" w:cs="Calibri"/>
              </w:rPr>
              <w:t>Non-Exempt</w:t>
            </w:r>
          </w:p>
        </w:tc>
      </w:tr>
      <w:tr w:rsidR="00BF4C4C" w:rsidRPr="00CE059B" w14:paraId="17EE6E7C" w14:textId="77777777" w:rsidTr="00112C7B">
        <w:tc>
          <w:tcPr>
            <w:tcW w:w="2605" w:type="dxa"/>
            <w:shd w:val="clear" w:color="auto" w:fill="F2F2F2" w:themeFill="background1" w:themeFillShade="F2"/>
          </w:tcPr>
          <w:p w14:paraId="2CD79F64" w14:textId="77777777" w:rsidR="00BF4C4C" w:rsidRDefault="00BF4C4C" w:rsidP="00BF4C4C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Incumbent:</w:t>
            </w:r>
          </w:p>
        </w:tc>
        <w:tc>
          <w:tcPr>
            <w:tcW w:w="6745" w:type="dxa"/>
            <w:gridSpan w:val="3"/>
            <w:shd w:val="clear" w:color="auto" w:fill="F2F2F2" w:themeFill="background1" w:themeFillShade="F2"/>
          </w:tcPr>
          <w:p w14:paraId="670A79C5" w14:textId="77777777" w:rsidR="00BF4C4C" w:rsidRPr="009C308E" w:rsidRDefault="00BF4C4C" w:rsidP="00BF4C4C">
            <w:pPr>
              <w:tabs>
                <w:tab w:val="left" w:pos="1080"/>
              </w:tabs>
              <w:spacing w:before="60"/>
              <w:rPr>
                <w:rFonts w:ascii="Arial" w:hAnsi="Arial" w:cs="Arial"/>
              </w:rPr>
            </w:pPr>
          </w:p>
        </w:tc>
      </w:tr>
    </w:tbl>
    <w:p w14:paraId="31113E73" w14:textId="77777777" w:rsidR="00050488" w:rsidRPr="00883D62" w:rsidRDefault="00050488" w:rsidP="00A36556">
      <w:pPr>
        <w:spacing w:after="0" w:line="240" w:lineRule="auto"/>
        <w:rPr>
          <w:rFonts w:ascii="Calibri" w:hAnsi="Calibri" w:cs="Calibri"/>
        </w:rPr>
      </w:pPr>
    </w:p>
    <w:sectPr w:rsidR="00050488" w:rsidRPr="00883D62" w:rsidSect="004B10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7647" w14:textId="77777777" w:rsidR="00050488" w:rsidRPr="00C61F22" w:rsidRDefault="00050488" w:rsidP="00C61F22">
      <w:pPr>
        <w:pStyle w:val="Footer"/>
      </w:pPr>
    </w:p>
  </w:endnote>
  <w:endnote w:type="continuationSeparator" w:id="0">
    <w:p w14:paraId="7DFBD9D2" w14:textId="77777777" w:rsidR="00050488" w:rsidRPr="00C61F22" w:rsidRDefault="00050488" w:rsidP="00C61F22">
      <w:pPr>
        <w:pStyle w:val="Footer"/>
      </w:pPr>
    </w:p>
  </w:endnote>
  <w:endnote w:type="continuationNotice" w:id="1">
    <w:p w14:paraId="52B6A737" w14:textId="77777777" w:rsidR="007B5E5B" w:rsidRDefault="007B5E5B">
      <w:pPr>
        <w:spacing w:after="0" w:line="240" w:lineRule="auto"/>
      </w:pPr>
    </w:p>
  </w:endnote>
  <w:endnote w:id="2">
    <w:p w14:paraId="4E5351D7" w14:textId="7D230116" w:rsidR="00BF0A13" w:rsidRDefault="00BF0A13">
      <w:pPr>
        <w:pStyle w:val="EndnoteText"/>
      </w:pPr>
      <w:r w:rsidRPr="00BF0A13">
        <w:rPr>
          <w:rStyle w:val="EndnoteReference"/>
          <w:color w:val="FFFFFF" w:themeColor="background1"/>
        </w:rPr>
        <w:endnoteRef/>
      </w:r>
      <w:r w:rsidRPr="00BF0A13">
        <w:rPr>
          <w:color w:val="FFFFFF" w:themeColor="background1"/>
        </w:rPr>
        <w:t xml:space="preserve"> Do not include attributes which are not position-specific in this section (e.g. communication skills, organization, collaboration, innovation etc.), as they are outlined in a standardized manner within the organizational competencies section.</w:t>
      </w:r>
    </w:p>
  </w:endnote>
  <w:endnote w:id="3">
    <w:p w14:paraId="21F86F03" w14:textId="77777777" w:rsidR="00B50C8E" w:rsidRPr="00A36556" w:rsidRDefault="00B50C8E" w:rsidP="00B50C8E">
      <w:pPr>
        <w:spacing w:after="0"/>
        <w:rPr>
          <w:rFonts w:cstheme="minorHAnsi"/>
          <w:color w:val="FFFFFF" w:themeColor="background1"/>
          <w:sz w:val="4"/>
          <w:szCs w:val="4"/>
        </w:rPr>
      </w:pPr>
      <w:r w:rsidRPr="00A36556">
        <w:rPr>
          <w:rStyle w:val="EndnoteReference"/>
          <w:rFonts w:cstheme="minorHAnsi"/>
          <w:color w:val="FFFFFF" w:themeColor="background1"/>
          <w:sz w:val="4"/>
          <w:szCs w:val="4"/>
        </w:rPr>
        <w:endnoteRef/>
      </w:r>
      <w:r w:rsidRPr="00A36556">
        <w:rPr>
          <w:rFonts w:cstheme="minorHAnsi"/>
          <w:color w:val="FFFFFF" w:themeColor="background1"/>
          <w:sz w:val="4"/>
          <w:szCs w:val="4"/>
        </w:rPr>
        <w:t xml:space="preserve"> Outline requirements of significant physical activity or ability. Ensure items contained in this section are essential to the function of the position, and otherwise include a statement related to accommodation (example below). (Examples: lift (#), carry, push/pull, stand/sit , stoop, crouch, bend, climb, balance, reach, repetitive motions, dexterity, hearing, vision, significant time operating equipment or machinery)</w:t>
      </w:r>
    </w:p>
    <w:p w14:paraId="52C79B22" w14:textId="77777777" w:rsidR="00B50C8E" w:rsidRPr="00A36556" w:rsidRDefault="00B50C8E" w:rsidP="00B50C8E">
      <w:pPr>
        <w:pStyle w:val="EndnoteText"/>
        <w:rPr>
          <w:rFonts w:cstheme="minorHAnsi"/>
          <w:color w:val="FFFFFF" w:themeColor="background1"/>
          <w:sz w:val="4"/>
          <w:szCs w:val="4"/>
        </w:rPr>
      </w:pPr>
    </w:p>
  </w:endnote>
  <w:endnote w:id="4">
    <w:p w14:paraId="4E974769" w14:textId="77777777" w:rsidR="00B50C8E" w:rsidRPr="00A36556" w:rsidRDefault="00B50C8E" w:rsidP="00B50C8E">
      <w:pPr>
        <w:spacing w:after="0"/>
        <w:rPr>
          <w:rFonts w:cstheme="minorHAnsi"/>
          <w:color w:val="FFFFFF" w:themeColor="background1"/>
          <w:sz w:val="4"/>
          <w:szCs w:val="4"/>
        </w:rPr>
      </w:pPr>
      <w:r w:rsidRPr="00A36556">
        <w:rPr>
          <w:rStyle w:val="EndnoteReference"/>
          <w:rFonts w:cstheme="minorHAnsi"/>
          <w:color w:val="FFFFFF" w:themeColor="background1"/>
          <w:sz w:val="4"/>
          <w:szCs w:val="4"/>
        </w:rPr>
        <w:endnoteRef/>
      </w:r>
      <w:r w:rsidRPr="00A36556">
        <w:rPr>
          <w:rFonts w:cstheme="minorHAnsi"/>
          <w:color w:val="FFFFFF" w:themeColor="background1"/>
          <w:sz w:val="4"/>
          <w:szCs w:val="4"/>
        </w:rPr>
        <w:t xml:space="preserve"> Outline unusual working conditions, if any. (Examples: light, heat, odors, noise, heights, danger, exposure to inclement weather, irregular hours, driving, travel)</w:t>
      </w:r>
    </w:p>
    <w:p w14:paraId="1C9B5BBE" w14:textId="77777777" w:rsidR="00B50C8E" w:rsidRDefault="00B50C8E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42F9" w14:textId="77777777" w:rsidR="00E72716" w:rsidRDefault="00E72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43A5" w14:textId="77777777" w:rsidR="00050488" w:rsidRPr="00A71E26" w:rsidRDefault="00050488" w:rsidP="00E647AB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Office of Human Resources</w:t>
    </w:r>
  </w:p>
  <w:p w14:paraId="53DFE2C3" w14:textId="77777777" w:rsidR="00050488" w:rsidRDefault="00050488" w:rsidP="007F4F38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</w:p>
  <w:p w14:paraId="4F0B3A2A" w14:textId="4AD767F7" w:rsidR="00050488" w:rsidRPr="00312CBF" w:rsidRDefault="00050488" w:rsidP="00F57F9D">
    <w:pPr>
      <w:tabs>
        <w:tab w:val="left" w:pos="231"/>
        <w:tab w:val="center" w:pos="4680"/>
        <w:tab w:val="right" w:pos="9360"/>
      </w:tabs>
      <w:spacing w:after="0" w:line="240" w:lineRule="auto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>
      <w:rPr>
        <w:rStyle w:val="Hyperlink"/>
        <w:rFonts w:ascii="Calibri" w:eastAsia="Calibri" w:hAnsi="Calibri" w:cs="Times New Roman"/>
        <w:color w:val="808080" w:themeColor="background1" w:themeShade="80"/>
        <w:sz w:val="18"/>
        <w:szCs w:val="18"/>
        <w:u w:val="none"/>
      </w:rPr>
      <w:tab/>
    </w:r>
    <w:r>
      <w:rPr>
        <w:rStyle w:val="Hyperlink"/>
        <w:rFonts w:ascii="Calibri" w:eastAsia="Calibri" w:hAnsi="Calibri" w:cs="Times New Roman"/>
        <w:color w:val="808080" w:themeColor="background1" w:themeShade="80"/>
        <w:sz w:val="18"/>
        <w:szCs w:val="18"/>
        <w:u w:val="none"/>
      </w:rPr>
      <w:tab/>
      <w:t xml:space="preserve">Page </w:t>
    </w:r>
    <w:r w:rsidRPr="00AA5399">
      <w:rPr>
        <w:rStyle w:val="Hyperlink"/>
        <w:rFonts w:ascii="Calibri" w:eastAsia="Calibri" w:hAnsi="Calibri" w:cs="Times New Roman"/>
        <w:color w:val="808080" w:themeColor="background1" w:themeShade="80"/>
        <w:sz w:val="18"/>
        <w:szCs w:val="18"/>
        <w:u w:val="none"/>
      </w:rPr>
      <w:fldChar w:fldCharType="begin"/>
    </w:r>
    <w:r w:rsidRPr="00AA5399">
      <w:rPr>
        <w:rStyle w:val="Hyperlink"/>
        <w:rFonts w:ascii="Calibri" w:eastAsia="Calibri" w:hAnsi="Calibri" w:cs="Times New Roman"/>
        <w:color w:val="808080" w:themeColor="background1" w:themeShade="80"/>
        <w:sz w:val="18"/>
        <w:szCs w:val="18"/>
        <w:u w:val="none"/>
      </w:rPr>
      <w:instrText xml:space="preserve"> PAGE   \* MERGEFORMAT </w:instrText>
    </w:r>
    <w:r w:rsidRPr="00AA5399">
      <w:rPr>
        <w:rStyle w:val="Hyperlink"/>
        <w:rFonts w:ascii="Calibri" w:eastAsia="Calibri" w:hAnsi="Calibri" w:cs="Times New Roman"/>
        <w:color w:val="808080" w:themeColor="background1" w:themeShade="80"/>
        <w:sz w:val="18"/>
        <w:szCs w:val="18"/>
        <w:u w:val="none"/>
      </w:rPr>
      <w:fldChar w:fldCharType="separate"/>
    </w:r>
    <w:r w:rsidR="006304ED">
      <w:rPr>
        <w:rStyle w:val="Hyperlink"/>
        <w:rFonts w:ascii="Calibri" w:eastAsia="Calibri" w:hAnsi="Calibri" w:cs="Times New Roman"/>
        <w:noProof/>
        <w:color w:val="808080" w:themeColor="background1" w:themeShade="80"/>
        <w:sz w:val="18"/>
        <w:szCs w:val="18"/>
        <w:u w:val="none"/>
      </w:rPr>
      <w:t>2</w:t>
    </w:r>
    <w:r w:rsidRPr="00AA5399">
      <w:rPr>
        <w:rStyle w:val="Hyperlink"/>
        <w:rFonts w:ascii="Calibri" w:eastAsia="Calibri" w:hAnsi="Calibri" w:cs="Times New Roman"/>
        <w:noProof/>
        <w:color w:val="808080" w:themeColor="background1" w:themeShade="80"/>
        <w:sz w:val="18"/>
        <w:szCs w:val="18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E896" w14:textId="77777777" w:rsidR="00E72716" w:rsidRDefault="00E72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8698" w14:textId="77777777" w:rsidR="00050488" w:rsidRPr="00A7480C" w:rsidRDefault="00050488" w:rsidP="00222FC4">
      <w:pPr>
        <w:spacing w:after="0" w:line="240" w:lineRule="auto"/>
      </w:pPr>
      <w:r>
        <w:separator/>
      </w:r>
    </w:p>
  </w:footnote>
  <w:footnote w:type="continuationSeparator" w:id="0">
    <w:p w14:paraId="0FBF2898" w14:textId="77777777" w:rsidR="00050488" w:rsidRPr="00A7480C" w:rsidRDefault="00050488" w:rsidP="00222FC4">
      <w:pPr>
        <w:spacing w:after="0" w:line="240" w:lineRule="auto"/>
      </w:pPr>
      <w:r>
        <w:continuationSeparator/>
      </w:r>
    </w:p>
  </w:footnote>
  <w:footnote w:type="continuationNotice" w:id="1">
    <w:p w14:paraId="126325B7" w14:textId="77777777" w:rsidR="007B5E5B" w:rsidRDefault="007B5E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367E" w14:textId="77777777" w:rsidR="00E72716" w:rsidRDefault="00E72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8549" w14:textId="7E478F1F" w:rsidR="00050488" w:rsidRDefault="0005048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5F6F92" wp14:editId="0D48191F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1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A47F" w14:textId="77777777" w:rsidR="00E72716" w:rsidRDefault="00E72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043"/>
    <w:multiLevelType w:val="hybridMultilevel"/>
    <w:tmpl w:val="197C2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5159B"/>
    <w:multiLevelType w:val="hybridMultilevel"/>
    <w:tmpl w:val="26781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52B55"/>
    <w:multiLevelType w:val="hybridMultilevel"/>
    <w:tmpl w:val="3558F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96009"/>
    <w:multiLevelType w:val="hybridMultilevel"/>
    <w:tmpl w:val="ED64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B6F"/>
    <w:multiLevelType w:val="hybridMultilevel"/>
    <w:tmpl w:val="D8FE0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731720"/>
    <w:multiLevelType w:val="hybridMultilevel"/>
    <w:tmpl w:val="6D0E2F5A"/>
    <w:lvl w:ilvl="0" w:tplc="1F3804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287"/>
    <w:multiLevelType w:val="hybridMultilevel"/>
    <w:tmpl w:val="8CBC7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3571B"/>
    <w:multiLevelType w:val="hybridMultilevel"/>
    <w:tmpl w:val="DEEE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CDD"/>
    <w:multiLevelType w:val="hybridMultilevel"/>
    <w:tmpl w:val="32844A06"/>
    <w:lvl w:ilvl="0" w:tplc="91A4E416">
      <w:numFmt w:val="bullet"/>
      <w:lvlText w:val="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645"/>
    <w:multiLevelType w:val="hybridMultilevel"/>
    <w:tmpl w:val="6D08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03825"/>
    <w:multiLevelType w:val="hybridMultilevel"/>
    <w:tmpl w:val="40B86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0D4870"/>
    <w:multiLevelType w:val="hybridMultilevel"/>
    <w:tmpl w:val="50E4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840DD"/>
    <w:multiLevelType w:val="hybridMultilevel"/>
    <w:tmpl w:val="55F64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D2D35"/>
    <w:multiLevelType w:val="hybridMultilevel"/>
    <w:tmpl w:val="C25E1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E17902"/>
    <w:multiLevelType w:val="hybridMultilevel"/>
    <w:tmpl w:val="27B4A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F6D96"/>
    <w:multiLevelType w:val="hybridMultilevel"/>
    <w:tmpl w:val="B172E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A0559"/>
    <w:multiLevelType w:val="hybridMultilevel"/>
    <w:tmpl w:val="D1764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55CD6"/>
    <w:multiLevelType w:val="hybridMultilevel"/>
    <w:tmpl w:val="7606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8C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D434B"/>
    <w:multiLevelType w:val="hybridMultilevel"/>
    <w:tmpl w:val="88C2F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17"/>
  </w:num>
  <w:num w:numId="13">
    <w:abstractNumId w:val="6"/>
  </w:num>
  <w:num w:numId="14">
    <w:abstractNumId w:val="1"/>
  </w:num>
  <w:num w:numId="15">
    <w:abstractNumId w:val="18"/>
  </w:num>
  <w:num w:numId="16">
    <w:abstractNumId w:val="0"/>
  </w:num>
  <w:num w:numId="17">
    <w:abstractNumId w:val="2"/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1062E"/>
    <w:rsid w:val="000230AF"/>
    <w:rsid w:val="000242A7"/>
    <w:rsid w:val="00035A0C"/>
    <w:rsid w:val="00050488"/>
    <w:rsid w:val="0009494F"/>
    <w:rsid w:val="000A22E0"/>
    <w:rsid w:val="000C6B97"/>
    <w:rsid w:val="000F7F29"/>
    <w:rsid w:val="00101232"/>
    <w:rsid w:val="0010432D"/>
    <w:rsid w:val="001073A1"/>
    <w:rsid w:val="00112C7B"/>
    <w:rsid w:val="001136EA"/>
    <w:rsid w:val="00120263"/>
    <w:rsid w:val="001206A2"/>
    <w:rsid w:val="0013126A"/>
    <w:rsid w:val="001462C7"/>
    <w:rsid w:val="001550B4"/>
    <w:rsid w:val="0016275A"/>
    <w:rsid w:val="00176548"/>
    <w:rsid w:val="0019546F"/>
    <w:rsid w:val="001A19BB"/>
    <w:rsid w:val="001D1083"/>
    <w:rsid w:val="001F1BC1"/>
    <w:rsid w:val="00200FC7"/>
    <w:rsid w:val="0021585D"/>
    <w:rsid w:val="00222FC4"/>
    <w:rsid w:val="00226ECF"/>
    <w:rsid w:val="0023792D"/>
    <w:rsid w:val="00240346"/>
    <w:rsid w:val="002432CF"/>
    <w:rsid w:val="00261998"/>
    <w:rsid w:val="0029306C"/>
    <w:rsid w:val="00295218"/>
    <w:rsid w:val="002A0846"/>
    <w:rsid w:val="002B4F3F"/>
    <w:rsid w:val="002C4B31"/>
    <w:rsid w:val="002D4D4A"/>
    <w:rsid w:val="002F22AE"/>
    <w:rsid w:val="002F466C"/>
    <w:rsid w:val="003053CF"/>
    <w:rsid w:val="00312CBF"/>
    <w:rsid w:val="003142AE"/>
    <w:rsid w:val="0033252E"/>
    <w:rsid w:val="003522A8"/>
    <w:rsid w:val="003543E3"/>
    <w:rsid w:val="00373C5B"/>
    <w:rsid w:val="00373EAD"/>
    <w:rsid w:val="003842EC"/>
    <w:rsid w:val="003860D3"/>
    <w:rsid w:val="003C5DD0"/>
    <w:rsid w:val="003D1A5E"/>
    <w:rsid w:val="00401308"/>
    <w:rsid w:val="0041351C"/>
    <w:rsid w:val="00426DFB"/>
    <w:rsid w:val="00431FD9"/>
    <w:rsid w:val="00434011"/>
    <w:rsid w:val="00440EB4"/>
    <w:rsid w:val="00454E2B"/>
    <w:rsid w:val="0045777F"/>
    <w:rsid w:val="00471C77"/>
    <w:rsid w:val="00474659"/>
    <w:rsid w:val="00475FD0"/>
    <w:rsid w:val="00477DFF"/>
    <w:rsid w:val="004A0789"/>
    <w:rsid w:val="004B10CE"/>
    <w:rsid w:val="004B2558"/>
    <w:rsid w:val="004B42B5"/>
    <w:rsid w:val="004D3C4D"/>
    <w:rsid w:val="0050759B"/>
    <w:rsid w:val="00511BF2"/>
    <w:rsid w:val="00522DBF"/>
    <w:rsid w:val="00524FBA"/>
    <w:rsid w:val="00530CBC"/>
    <w:rsid w:val="005547E9"/>
    <w:rsid w:val="0057636D"/>
    <w:rsid w:val="005B6A2E"/>
    <w:rsid w:val="005C247F"/>
    <w:rsid w:val="005D04E4"/>
    <w:rsid w:val="005D35D1"/>
    <w:rsid w:val="00606D5E"/>
    <w:rsid w:val="00611991"/>
    <w:rsid w:val="00612709"/>
    <w:rsid w:val="00617EEE"/>
    <w:rsid w:val="0062240F"/>
    <w:rsid w:val="006304ED"/>
    <w:rsid w:val="006445A8"/>
    <w:rsid w:val="00665F46"/>
    <w:rsid w:val="0068629E"/>
    <w:rsid w:val="00697B7D"/>
    <w:rsid w:val="006B44D0"/>
    <w:rsid w:val="006C41A0"/>
    <w:rsid w:val="006C7423"/>
    <w:rsid w:val="006E2929"/>
    <w:rsid w:val="007004CA"/>
    <w:rsid w:val="007025D6"/>
    <w:rsid w:val="00722BD2"/>
    <w:rsid w:val="00727C7A"/>
    <w:rsid w:val="00731275"/>
    <w:rsid w:val="007338EB"/>
    <w:rsid w:val="0074410C"/>
    <w:rsid w:val="00745B8D"/>
    <w:rsid w:val="007A2EA2"/>
    <w:rsid w:val="007A5A0D"/>
    <w:rsid w:val="007B49A1"/>
    <w:rsid w:val="007B5E5B"/>
    <w:rsid w:val="007F3207"/>
    <w:rsid w:val="007F4F38"/>
    <w:rsid w:val="00831EB9"/>
    <w:rsid w:val="008400EF"/>
    <w:rsid w:val="008500E9"/>
    <w:rsid w:val="00855922"/>
    <w:rsid w:val="00877999"/>
    <w:rsid w:val="00877C1D"/>
    <w:rsid w:val="008806C0"/>
    <w:rsid w:val="00880FC9"/>
    <w:rsid w:val="00883D62"/>
    <w:rsid w:val="008A2369"/>
    <w:rsid w:val="008D1696"/>
    <w:rsid w:val="008F1033"/>
    <w:rsid w:val="008F5396"/>
    <w:rsid w:val="0091233E"/>
    <w:rsid w:val="00922017"/>
    <w:rsid w:val="00947232"/>
    <w:rsid w:val="009804CB"/>
    <w:rsid w:val="009919B2"/>
    <w:rsid w:val="009B0736"/>
    <w:rsid w:val="009B396F"/>
    <w:rsid w:val="009C503A"/>
    <w:rsid w:val="009E48DA"/>
    <w:rsid w:val="009F5101"/>
    <w:rsid w:val="00A15773"/>
    <w:rsid w:val="00A17CA3"/>
    <w:rsid w:val="00A3631F"/>
    <w:rsid w:val="00A36556"/>
    <w:rsid w:val="00A71E26"/>
    <w:rsid w:val="00A91393"/>
    <w:rsid w:val="00A92DEC"/>
    <w:rsid w:val="00AA5399"/>
    <w:rsid w:val="00AB651C"/>
    <w:rsid w:val="00AE105A"/>
    <w:rsid w:val="00B11D35"/>
    <w:rsid w:val="00B232DA"/>
    <w:rsid w:val="00B23719"/>
    <w:rsid w:val="00B2562A"/>
    <w:rsid w:val="00B267E8"/>
    <w:rsid w:val="00B36ABE"/>
    <w:rsid w:val="00B3716E"/>
    <w:rsid w:val="00B4067C"/>
    <w:rsid w:val="00B47A76"/>
    <w:rsid w:val="00B50C8E"/>
    <w:rsid w:val="00B5327C"/>
    <w:rsid w:val="00B71E52"/>
    <w:rsid w:val="00B84717"/>
    <w:rsid w:val="00B971ED"/>
    <w:rsid w:val="00BB67EB"/>
    <w:rsid w:val="00BE393D"/>
    <w:rsid w:val="00BF0A13"/>
    <w:rsid w:val="00BF103B"/>
    <w:rsid w:val="00BF4C4C"/>
    <w:rsid w:val="00C07FB8"/>
    <w:rsid w:val="00C11B1F"/>
    <w:rsid w:val="00C23873"/>
    <w:rsid w:val="00C24ABC"/>
    <w:rsid w:val="00C31BDA"/>
    <w:rsid w:val="00C50503"/>
    <w:rsid w:val="00C5578A"/>
    <w:rsid w:val="00C60E87"/>
    <w:rsid w:val="00C61F22"/>
    <w:rsid w:val="00C9747C"/>
    <w:rsid w:val="00CC38E5"/>
    <w:rsid w:val="00CE059B"/>
    <w:rsid w:val="00CE3C92"/>
    <w:rsid w:val="00CE439D"/>
    <w:rsid w:val="00CF2107"/>
    <w:rsid w:val="00D15A24"/>
    <w:rsid w:val="00D2172C"/>
    <w:rsid w:val="00D42FED"/>
    <w:rsid w:val="00D83C1A"/>
    <w:rsid w:val="00DB48A0"/>
    <w:rsid w:val="00E07632"/>
    <w:rsid w:val="00E3612E"/>
    <w:rsid w:val="00E40567"/>
    <w:rsid w:val="00E42741"/>
    <w:rsid w:val="00E62B4D"/>
    <w:rsid w:val="00E647AB"/>
    <w:rsid w:val="00E6559C"/>
    <w:rsid w:val="00E71305"/>
    <w:rsid w:val="00E72716"/>
    <w:rsid w:val="00E97C53"/>
    <w:rsid w:val="00EA4CD1"/>
    <w:rsid w:val="00EA4E8D"/>
    <w:rsid w:val="00EA4FFC"/>
    <w:rsid w:val="00EB13C8"/>
    <w:rsid w:val="00EB538A"/>
    <w:rsid w:val="00ED51AF"/>
    <w:rsid w:val="00ED5DC0"/>
    <w:rsid w:val="00EF0A1B"/>
    <w:rsid w:val="00EF7A76"/>
    <w:rsid w:val="00F013AA"/>
    <w:rsid w:val="00F06D0B"/>
    <w:rsid w:val="00F13A91"/>
    <w:rsid w:val="00F16757"/>
    <w:rsid w:val="00F335A1"/>
    <w:rsid w:val="00F4549E"/>
    <w:rsid w:val="00F57F9D"/>
    <w:rsid w:val="00F65657"/>
    <w:rsid w:val="00F94DBA"/>
    <w:rsid w:val="00FB681F"/>
    <w:rsid w:val="00FC588F"/>
    <w:rsid w:val="00FE186A"/>
    <w:rsid w:val="00FE2C68"/>
    <w:rsid w:val="00FF72D9"/>
    <w:rsid w:val="0491B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  <w14:docId w14:val="44C65F88"/>
  <w15:docId w15:val="{02C712B7-1B4C-46E7-9E94-66631A52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16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1275"/>
    <w:pPr>
      <w:ind w:left="720"/>
      <w:contextualSpacing/>
    </w:pPr>
  </w:style>
  <w:style w:type="paragraph" w:styleId="BodyText">
    <w:name w:val="Body Text"/>
    <w:basedOn w:val="Normal"/>
    <w:link w:val="BodyTextChar"/>
    <w:rsid w:val="00BF103B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103B"/>
    <w:rPr>
      <w:rFonts w:ascii="Garamond" w:eastAsia="Times New Roman" w:hAnsi="Garamond" w:cs="Times New Roman"/>
      <w:spacing w:val="-5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C38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C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1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A2EA2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05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05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050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UWGBCMS/media/hr/policies/CriminalBackgroundCheckPolicy.pdf?ext=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wgb.edu/public-safety/clery/clery-csa-information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AF89-DECB-4508-BEF6-388F8D5B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Nash, Melissa</cp:lastModifiedBy>
  <cp:revision>12</cp:revision>
  <cp:lastPrinted>2014-11-24T20:46:00Z</cp:lastPrinted>
  <dcterms:created xsi:type="dcterms:W3CDTF">2021-06-01T18:38:00Z</dcterms:created>
  <dcterms:modified xsi:type="dcterms:W3CDTF">2024-05-13T21:47:00Z</dcterms:modified>
</cp:coreProperties>
</file>